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1AE8" w:rsidRDefault="00941AE8" w:rsidP="002D6622">
      <w:pP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bookmarkStart w:id="0" w:name="_GoBack"/>
      <w:bookmarkEnd w:id="0"/>
      <w:r w:rsidRPr="00941AE8">
        <w:rPr>
          <w:sz w:val="28"/>
          <w:szCs w:val="28"/>
          <w:lang w:val="uk-UA"/>
        </w:rPr>
        <w:t xml:space="preserve">Виконані завдання надсилати на </w:t>
      </w:r>
      <w:proofErr w:type="spellStart"/>
      <w:r w:rsidRPr="00941AE8">
        <w:rPr>
          <w:sz w:val="28"/>
          <w:szCs w:val="28"/>
          <w:lang w:val="uk-UA"/>
        </w:rPr>
        <w:t>ел.пошту</w:t>
      </w:r>
      <w:proofErr w:type="spellEnd"/>
      <w:r w:rsidRPr="00941AE8">
        <w:rPr>
          <w:sz w:val="28"/>
          <w:szCs w:val="28"/>
          <w:lang w:val="uk-UA"/>
        </w:rPr>
        <w:t xml:space="preserve"> </w:t>
      </w:r>
      <w:hyperlink r:id="rId5" w:history="1">
        <w:r w:rsidRPr="00941AE8">
          <w:rPr>
            <w:rFonts w:ascii="Arial" w:hAnsi="Arial" w:cs="Arial"/>
            <w:b/>
            <w:bCs/>
            <w:color w:val="0000FF"/>
            <w:sz w:val="20"/>
            <w:szCs w:val="20"/>
            <w:u w:val="single"/>
            <w:shd w:val="clear" w:color="auto" w:fill="FFFFFF"/>
          </w:rPr>
          <w:t>Getmanat@meta.ua</w:t>
        </w:r>
      </w:hyperlink>
    </w:p>
    <w:p w:rsidR="002D6622" w:rsidRPr="00A0517C" w:rsidRDefault="00941AE8" w:rsidP="002D662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Опрацювати</w:t>
      </w:r>
      <w:r w:rsidR="002D6622" w:rsidRPr="00A0517C">
        <w:rPr>
          <w:sz w:val="28"/>
          <w:szCs w:val="28"/>
          <w:lang w:val="uk-UA"/>
        </w:rPr>
        <w:t xml:space="preserve"> лекційн</w:t>
      </w:r>
      <w:r>
        <w:rPr>
          <w:sz w:val="28"/>
          <w:szCs w:val="28"/>
          <w:lang w:val="uk-UA"/>
        </w:rPr>
        <w:t>ий</w:t>
      </w:r>
      <w:r w:rsidR="002D6622" w:rsidRPr="00A0517C">
        <w:rPr>
          <w:sz w:val="28"/>
          <w:szCs w:val="28"/>
          <w:lang w:val="uk-UA"/>
        </w:rPr>
        <w:t xml:space="preserve"> матеріал (конспект) з тем</w:t>
      </w:r>
      <w:r>
        <w:rPr>
          <w:sz w:val="28"/>
          <w:szCs w:val="28"/>
          <w:lang w:val="uk-UA"/>
        </w:rPr>
        <w:t>и</w:t>
      </w:r>
      <w:r w:rsidR="002D6622" w:rsidRPr="00A0517C">
        <w:rPr>
          <w:sz w:val="28"/>
          <w:szCs w:val="28"/>
          <w:lang w:val="uk-UA"/>
        </w:rPr>
        <w:t>:</w:t>
      </w:r>
    </w:p>
    <w:p w:rsidR="00FD4027" w:rsidRDefault="00FD4027" w:rsidP="00FD4027">
      <w:pPr>
        <w:pStyle w:val="a4"/>
        <w:rPr>
          <w:lang w:val="uk-UA"/>
        </w:rPr>
      </w:pPr>
    </w:p>
    <w:p w:rsidR="00FD4027" w:rsidRDefault="00FD4027" w:rsidP="00FD4027">
      <w:pPr>
        <w:pStyle w:val="a4"/>
        <w:rPr>
          <w:b/>
          <w:sz w:val="28"/>
          <w:szCs w:val="28"/>
        </w:rPr>
      </w:pPr>
      <w:proofErr w:type="spellStart"/>
      <w:r w:rsidRPr="00FD4027">
        <w:rPr>
          <w:b/>
          <w:sz w:val="28"/>
          <w:szCs w:val="28"/>
        </w:rPr>
        <w:t>Глобалізація</w:t>
      </w:r>
      <w:proofErr w:type="spellEnd"/>
      <w:r w:rsidRPr="00FD4027">
        <w:rPr>
          <w:b/>
          <w:sz w:val="28"/>
          <w:szCs w:val="28"/>
        </w:rPr>
        <w:t xml:space="preserve"> і </w:t>
      </w:r>
      <w:proofErr w:type="spellStart"/>
      <w:r w:rsidRPr="00FD4027">
        <w:rPr>
          <w:b/>
          <w:sz w:val="28"/>
          <w:szCs w:val="28"/>
        </w:rPr>
        <w:t>сучасний</w:t>
      </w:r>
      <w:proofErr w:type="spellEnd"/>
      <w:r w:rsidRPr="00FD4027">
        <w:rPr>
          <w:b/>
          <w:sz w:val="28"/>
          <w:szCs w:val="28"/>
        </w:rPr>
        <w:t xml:space="preserve"> </w:t>
      </w:r>
      <w:proofErr w:type="spellStart"/>
      <w:r w:rsidRPr="00FD4027">
        <w:rPr>
          <w:b/>
          <w:sz w:val="28"/>
          <w:szCs w:val="28"/>
        </w:rPr>
        <w:t>світ</w:t>
      </w:r>
      <w:proofErr w:type="spellEnd"/>
    </w:p>
    <w:p w:rsidR="00FD4027" w:rsidRDefault="00FD4027" w:rsidP="00FD4027">
      <w:pPr>
        <w:pStyle w:val="a4"/>
        <w:rPr>
          <w:b/>
          <w:sz w:val="28"/>
          <w:szCs w:val="28"/>
        </w:rPr>
      </w:pPr>
    </w:p>
    <w:p w:rsidR="00FD4027" w:rsidRDefault="00FD4027" w:rsidP="00FD4027">
      <w:pPr>
        <w:pStyle w:val="a4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План лекційного заняття:</w:t>
      </w:r>
    </w:p>
    <w:p w:rsidR="00FD4027" w:rsidRPr="00FD4027" w:rsidRDefault="00FD4027" w:rsidP="00FD4027">
      <w:pPr>
        <w:pStyle w:val="a4"/>
        <w:numPr>
          <w:ilvl w:val="0"/>
          <w:numId w:val="4"/>
        </w:numPr>
        <w:rPr>
          <w:lang w:val="uk-UA"/>
        </w:rPr>
      </w:pPr>
      <w:r>
        <w:rPr>
          <w:sz w:val="28"/>
          <w:szCs w:val="28"/>
          <w:lang w:val="uk-UA"/>
        </w:rPr>
        <w:t xml:space="preserve">Розуміння терміну «глобалізація» у сучасній науковій літературі. </w:t>
      </w:r>
    </w:p>
    <w:p w:rsidR="00FD4027" w:rsidRPr="00FD4027" w:rsidRDefault="00FD4027" w:rsidP="00FD4027">
      <w:pPr>
        <w:pStyle w:val="a4"/>
        <w:numPr>
          <w:ilvl w:val="0"/>
          <w:numId w:val="4"/>
        </w:numPr>
        <w:rPr>
          <w:lang w:val="uk-UA"/>
        </w:rPr>
      </w:pPr>
      <w:r>
        <w:rPr>
          <w:sz w:val="28"/>
          <w:szCs w:val="28"/>
          <w:lang w:val="uk-UA"/>
        </w:rPr>
        <w:t xml:space="preserve">Основні риси глобалізації. Чинники, які сприяють розгортанню глобалізаційних процесів в світі. Вплив глобалізації на політичний устрій світу: між інтеграцією та збереженням національних держав. </w:t>
      </w:r>
    </w:p>
    <w:p w:rsidR="00FD4027" w:rsidRPr="00FD4027" w:rsidRDefault="00FD4027" w:rsidP="00FD4027">
      <w:pPr>
        <w:pStyle w:val="a4"/>
        <w:numPr>
          <w:ilvl w:val="0"/>
          <w:numId w:val="4"/>
        </w:numPr>
        <w:rPr>
          <w:lang w:val="uk-UA"/>
        </w:rPr>
      </w:pPr>
      <w:r>
        <w:rPr>
          <w:sz w:val="28"/>
          <w:szCs w:val="28"/>
          <w:lang w:val="uk-UA"/>
        </w:rPr>
        <w:t xml:space="preserve">Глобалізація світової економіки. «Велика сімка» та «Велика двадцятка». Вплив транснаціональних корпорацій на розвиток економік окремих країн. </w:t>
      </w:r>
    </w:p>
    <w:p w:rsidR="00FD4027" w:rsidRPr="00FD4027" w:rsidRDefault="00FD4027" w:rsidP="00FD4027">
      <w:pPr>
        <w:pStyle w:val="a4"/>
        <w:numPr>
          <w:ilvl w:val="0"/>
          <w:numId w:val="4"/>
        </w:numPr>
        <w:rPr>
          <w:lang w:val="uk-UA"/>
        </w:rPr>
      </w:pPr>
      <w:r>
        <w:rPr>
          <w:sz w:val="28"/>
          <w:szCs w:val="28"/>
          <w:lang w:val="uk-UA"/>
        </w:rPr>
        <w:t xml:space="preserve">Політика </w:t>
      </w:r>
      <w:proofErr w:type="spellStart"/>
      <w:r>
        <w:rPr>
          <w:sz w:val="28"/>
          <w:szCs w:val="28"/>
          <w:lang w:val="uk-UA"/>
        </w:rPr>
        <w:t>вестернізації</w:t>
      </w:r>
      <w:proofErr w:type="spellEnd"/>
      <w:r>
        <w:rPr>
          <w:sz w:val="28"/>
          <w:szCs w:val="28"/>
          <w:lang w:val="uk-UA"/>
        </w:rPr>
        <w:t xml:space="preserve"> в культурі. Культурний синкретизм та ренесанс культури Сходу. Співвідношення процесів секуляризації та сакралізації суспільного буття. Релігійне відродження початку ХХІ століття та загроза глобальних релігійних протистоянь. </w:t>
      </w:r>
    </w:p>
    <w:p w:rsidR="00FD4027" w:rsidRPr="00FD4027" w:rsidRDefault="00FD4027" w:rsidP="00FD4027">
      <w:pPr>
        <w:pStyle w:val="a4"/>
        <w:numPr>
          <w:ilvl w:val="0"/>
          <w:numId w:val="4"/>
        </w:numPr>
        <w:rPr>
          <w:lang w:val="uk-UA"/>
        </w:rPr>
      </w:pPr>
      <w:r>
        <w:rPr>
          <w:sz w:val="28"/>
          <w:szCs w:val="28"/>
          <w:lang w:val="uk-UA"/>
        </w:rPr>
        <w:t>Глобальні проблеми людства (проблеми війни та миру, бідності, ядерної загрози, голоду та ін.) та шляхи їх вирішення.</w:t>
      </w:r>
    </w:p>
    <w:p w:rsidR="00FD4027" w:rsidRDefault="00FD4027" w:rsidP="00FD4027">
      <w:pPr>
        <w:pStyle w:val="a4"/>
        <w:rPr>
          <w:lang w:val="uk-UA"/>
        </w:rPr>
      </w:pPr>
    </w:p>
    <w:p w:rsidR="00FD4027" w:rsidRPr="00A41F9B" w:rsidRDefault="00FD4027" w:rsidP="00FD4027">
      <w:pPr>
        <w:ind w:firstLine="56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Л</w:t>
      </w:r>
      <w:r w:rsidRPr="00A41F9B">
        <w:rPr>
          <w:b/>
          <w:sz w:val="28"/>
          <w:szCs w:val="28"/>
          <w:lang w:val="uk-UA"/>
        </w:rPr>
        <w:t>ітература:</w:t>
      </w:r>
    </w:p>
    <w:p w:rsidR="00FD4027" w:rsidRPr="00FD4027" w:rsidRDefault="00FD4027" w:rsidP="00FD4027">
      <w:pPr>
        <w:numPr>
          <w:ilvl w:val="0"/>
          <w:numId w:val="5"/>
        </w:numPr>
        <w:ind w:hanging="720"/>
        <w:jc w:val="both"/>
        <w:rPr>
          <w:sz w:val="28"/>
          <w:szCs w:val="28"/>
          <w:lang w:val="uk-UA"/>
        </w:rPr>
      </w:pPr>
      <w:proofErr w:type="spellStart"/>
      <w:r w:rsidRPr="00FD4027">
        <w:rPr>
          <w:sz w:val="28"/>
          <w:szCs w:val="28"/>
          <w:lang w:val="uk-UA"/>
        </w:rPr>
        <w:t>Бауман</w:t>
      </w:r>
      <w:proofErr w:type="spellEnd"/>
      <w:r w:rsidRPr="00FD4027">
        <w:rPr>
          <w:sz w:val="28"/>
          <w:szCs w:val="28"/>
          <w:lang w:val="uk-UA"/>
        </w:rPr>
        <w:t xml:space="preserve"> З. </w:t>
      </w:r>
      <w:proofErr w:type="spellStart"/>
      <w:r w:rsidRPr="00FD4027">
        <w:rPr>
          <w:sz w:val="28"/>
          <w:szCs w:val="28"/>
          <w:lang w:val="uk-UA"/>
        </w:rPr>
        <w:t>Глобализация</w:t>
      </w:r>
      <w:proofErr w:type="spellEnd"/>
      <w:r w:rsidRPr="00FD4027">
        <w:rPr>
          <w:sz w:val="28"/>
          <w:szCs w:val="28"/>
          <w:lang w:val="uk-UA"/>
        </w:rPr>
        <w:t xml:space="preserve">. </w:t>
      </w:r>
      <w:proofErr w:type="spellStart"/>
      <w:r w:rsidRPr="00FD4027">
        <w:rPr>
          <w:sz w:val="28"/>
          <w:szCs w:val="28"/>
          <w:lang w:val="uk-UA"/>
        </w:rPr>
        <w:t>Последствия</w:t>
      </w:r>
      <w:proofErr w:type="spellEnd"/>
      <w:r w:rsidRPr="00FD4027">
        <w:rPr>
          <w:sz w:val="28"/>
          <w:szCs w:val="28"/>
          <w:lang w:val="uk-UA"/>
        </w:rPr>
        <w:t xml:space="preserve"> для </w:t>
      </w:r>
      <w:proofErr w:type="spellStart"/>
      <w:r w:rsidRPr="00FD4027">
        <w:rPr>
          <w:sz w:val="28"/>
          <w:szCs w:val="28"/>
          <w:lang w:val="uk-UA"/>
        </w:rPr>
        <w:t>человека</w:t>
      </w:r>
      <w:proofErr w:type="spellEnd"/>
      <w:r w:rsidRPr="00FD4027">
        <w:rPr>
          <w:sz w:val="28"/>
          <w:szCs w:val="28"/>
          <w:lang w:val="uk-UA"/>
        </w:rPr>
        <w:t xml:space="preserve"> и </w:t>
      </w:r>
      <w:proofErr w:type="spellStart"/>
      <w:r w:rsidRPr="00FD4027">
        <w:rPr>
          <w:sz w:val="28"/>
          <w:szCs w:val="28"/>
          <w:lang w:val="uk-UA"/>
        </w:rPr>
        <w:t>общества</w:t>
      </w:r>
      <w:proofErr w:type="spellEnd"/>
      <w:r w:rsidRPr="00FD4027">
        <w:rPr>
          <w:sz w:val="28"/>
          <w:szCs w:val="28"/>
          <w:lang w:val="uk-UA"/>
        </w:rPr>
        <w:t xml:space="preserve"> / З. </w:t>
      </w:r>
      <w:proofErr w:type="spellStart"/>
      <w:r w:rsidRPr="00FD4027">
        <w:rPr>
          <w:sz w:val="28"/>
          <w:szCs w:val="28"/>
          <w:lang w:val="uk-UA"/>
        </w:rPr>
        <w:t>Бауман</w:t>
      </w:r>
      <w:proofErr w:type="spellEnd"/>
      <w:r w:rsidRPr="00FD4027">
        <w:rPr>
          <w:sz w:val="28"/>
          <w:szCs w:val="28"/>
          <w:lang w:val="uk-UA"/>
        </w:rPr>
        <w:t xml:space="preserve">. – М. : </w:t>
      </w:r>
      <w:proofErr w:type="spellStart"/>
      <w:r w:rsidRPr="00FD4027">
        <w:rPr>
          <w:sz w:val="28"/>
          <w:szCs w:val="28"/>
          <w:lang w:val="uk-UA"/>
        </w:rPr>
        <w:t>Изд</w:t>
      </w:r>
      <w:proofErr w:type="spellEnd"/>
      <w:r w:rsidRPr="00FD4027">
        <w:rPr>
          <w:sz w:val="28"/>
          <w:szCs w:val="28"/>
          <w:lang w:val="uk-UA"/>
        </w:rPr>
        <w:t>-во «Весь мир», 2004. – 188 с.</w:t>
      </w:r>
    </w:p>
    <w:p w:rsidR="00FD4027" w:rsidRPr="00FD4027" w:rsidRDefault="00FD4027" w:rsidP="00FD4027">
      <w:pPr>
        <w:numPr>
          <w:ilvl w:val="0"/>
          <w:numId w:val="5"/>
        </w:numPr>
        <w:ind w:hanging="720"/>
        <w:jc w:val="both"/>
        <w:rPr>
          <w:sz w:val="28"/>
          <w:szCs w:val="28"/>
          <w:lang w:val="uk-UA"/>
        </w:rPr>
      </w:pPr>
      <w:r w:rsidRPr="00FD4027">
        <w:rPr>
          <w:sz w:val="28"/>
          <w:szCs w:val="28"/>
        </w:rPr>
        <w:t xml:space="preserve">Белл Д. Эпоха </w:t>
      </w:r>
      <w:proofErr w:type="gramStart"/>
      <w:r w:rsidRPr="00FD4027">
        <w:rPr>
          <w:sz w:val="28"/>
          <w:szCs w:val="28"/>
        </w:rPr>
        <w:t>разобщенности :</w:t>
      </w:r>
      <w:proofErr w:type="gramEnd"/>
      <w:r w:rsidRPr="00FD4027">
        <w:rPr>
          <w:sz w:val="28"/>
          <w:szCs w:val="28"/>
        </w:rPr>
        <w:t xml:space="preserve"> Размышления о мире ХХІ века / Д. Белл, В. Л. Иноземцев. – </w:t>
      </w:r>
      <w:proofErr w:type="gramStart"/>
      <w:r w:rsidRPr="00FD4027">
        <w:rPr>
          <w:sz w:val="28"/>
          <w:szCs w:val="28"/>
        </w:rPr>
        <w:t>М. :</w:t>
      </w:r>
      <w:proofErr w:type="gramEnd"/>
      <w:r w:rsidRPr="00FD4027">
        <w:rPr>
          <w:sz w:val="28"/>
          <w:szCs w:val="28"/>
        </w:rPr>
        <w:t xml:space="preserve"> центр исследований постиндустриального общества, 2007. – 304 с.</w:t>
      </w:r>
    </w:p>
    <w:p w:rsidR="00FD4027" w:rsidRPr="00FD4027" w:rsidRDefault="00FD4027" w:rsidP="00FD4027">
      <w:pPr>
        <w:numPr>
          <w:ilvl w:val="0"/>
          <w:numId w:val="5"/>
        </w:numPr>
        <w:ind w:hanging="720"/>
        <w:jc w:val="both"/>
        <w:rPr>
          <w:sz w:val="28"/>
          <w:szCs w:val="28"/>
          <w:lang w:val="uk-UA"/>
        </w:rPr>
      </w:pPr>
      <w:proofErr w:type="spellStart"/>
      <w:r w:rsidRPr="00FD4027">
        <w:rPr>
          <w:sz w:val="28"/>
          <w:szCs w:val="28"/>
          <w:lang w:val="uk-UA"/>
        </w:rPr>
        <w:t>Єленський</w:t>
      </w:r>
      <w:proofErr w:type="spellEnd"/>
      <w:r w:rsidRPr="00FD4027">
        <w:rPr>
          <w:sz w:val="28"/>
          <w:szCs w:val="28"/>
          <w:lang w:val="uk-UA"/>
        </w:rPr>
        <w:t xml:space="preserve"> В. Глобалізація, уявлені спільноти і Православ’я / В. </w:t>
      </w:r>
      <w:proofErr w:type="spellStart"/>
      <w:r w:rsidRPr="00FD4027">
        <w:rPr>
          <w:sz w:val="28"/>
          <w:szCs w:val="28"/>
          <w:lang w:val="uk-UA"/>
        </w:rPr>
        <w:t>Єленський</w:t>
      </w:r>
      <w:proofErr w:type="spellEnd"/>
      <w:r w:rsidRPr="00FD4027">
        <w:rPr>
          <w:sz w:val="28"/>
          <w:szCs w:val="28"/>
          <w:lang w:val="uk-UA"/>
        </w:rPr>
        <w:t>. // Людина і світ. – 2004. – № 5. – С. 14–20.</w:t>
      </w:r>
    </w:p>
    <w:p w:rsidR="00FD4027" w:rsidRPr="00FD4027" w:rsidRDefault="00FD4027" w:rsidP="00FD4027">
      <w:pPr>
        <w:numPr>
          <w:ilvl w:val="0"/>
          <w:numId w:val="5"/>
        </w:numPr>
        <w:ind w:hanging="720"/>
        <w:jc w:val="both"/>
        <w:rPr>
          <w:sz w:val="28"/>
          <w:szCs w:val="28"/>
          <w:lang w:val="uk-UA"/>
        </w:rPr>
      </w:pPr>
      <w:r w:rsidRPr="00FD4027">
        <w:rPr>
          <w:sz w:val="28"/>
          <w:szCs w:val="28"/>
          <w:lang w:val="uk-UA"/>
        </w:rPr>
        <w:t>Конкурентоспроможність економіки України в умовах глобалізації / За ред. Я. А. Жаліла. – К. : НІСД, 2005. – 388 с.</w:t>
      </w:r>
    </w:p>
    <w:p w:rsidR="00FD4027" w:rsidRPr="00FD4027" w:rsidRDefault="00FD4027" w:rsidP="00FD4027">
      <w:pPr>
        <w:numPr>
          <w:ilvl w:val="0"/>
          <w:numId w:val="5"/>
        </w:numPr>
        <w:ind w:hanging="720"/>
        <w:jc w:val="both"/>
        <w:rPr>
          <w:sz w:val="28"/>
          <w:szCs w:val="28"/>
        </w:rPr>
      </w:pPr>
      <w:proofErr w:type="spellStart"/>
      <w:r w:rsidRPr="00FD4027">
        <w:rPr>
          <w:sz w:val="28"/>
          <w:szCs w:val="28"/>
          <w:lang w:val="uk-UA"/>
        </w:rPr>
        <w:t>Козловець</w:t>
      </w:r>
      <w:proofErr w:type="spellEnd"/>
      <w:r w:rsidRPr="00FD4027">
        <w:rPr>
          <w:sz w:val="28"/>
          <w:szCs w:val="28"/>
          <w:lang w:val="uk-UA"/>
        </w:rPr>
        <w:t xml:space="preserve"> М. А. Феномен національної ідентичності : виклики глобалізації : Монографія / М. А. </w:t>
      </w:r>
      <w:proofErr w:type="spellStart"/>
      <w:r w:rsidRPr="00FD4027">
        <w:rPr>
          <w:sz w:val="28"/>
          <w:szCs w:val="28"/>
          <w:lang w:val="uk-UA"/>
        </w:rPr>
        <w:t>Козловець</w:t>
      </w:r>
      <w:proofErr w:type="spellEnd"/>
      <w:r w:rsidRPr="00FD4027">
        <w:rPr>
          <w:sz w:val="28"/>
          <w:szCs w:val="28"/>
          <w:lang w:val="uk-UA"/>
        </w:rPr>
        <w:t>. – Житомир, Вид-во ЖДУ ім. Івана Франка, 2009. – 558 с.</w:t>
      </w:r>
    </w:p>
    <w:p w:rsidR="00FD4027" w:rsidRPr="00FD4027" w:rsidRDefault="00FD4027" w:rsidP="00FD4027">
      <w:pPr>
        <w:numPr>
          <w:ilvl w:val="0"/>
          <w:numId w:val="5"/>
        </w:numPr>
        <w:ind w:hanging="720"/>
        <w:jc w:val="both"/>
        <w:rPr>
          <w:sz w:val="28"/>
          <w:szCs w:val="28"/>
        </w:rPr>
      </w:pPr>
      <w:proofErr w:type="spellStart"/>
      <w:r w:rsidRPr="00FD4027">
        <w:rPr>
          <w:sz w:val="28"/>
          <w:szCs w:val="28"/>
          <w:lang w:val="uk-UA"/>
        </w:rPr>
        <w:t>Красовська</w:t>
      </w:r>
      <w:proofErr w:type="spellEnd"/>
      <w:r w:rsidRPr="00FD4027">
        <w:rPr>
          <w:sz w:val="28"/>
          <w:szCs w:val="28"/>
          <w:lang w:val="uk-UA"/>
        </w:rPr>
        <w:t xml:space="preserve"> О. Ю. Роль освіти в сучасних глобальних умовах / О. Ю. </w:t>
      </w:r>
      <w:proofErr w:type="spellStart"/>
      <w:r w:rsidRPr="00FD4027">
        <w:rPr>
          <w:sz w:val="28"/>
          <w:szCs w:val="28"/>
          <w:lang w:val="uk-UA"/>
        </w:rPr>
        <w:t>Красовська</w:t>
      </w:r>
      <w:proofErr w:type="spellEnd"/>
      <w:r w:rsidRPr="00FD4027">
        <w:rPr>
          <w:sz w:val="28"/>
          <w:szCs w:val="28"/>
          <w:lang w:val="uk-UA"/>
        </w:rPr>
        <w:t>. // Бюлетень Міжнародного Нобелівського економічного форуму. – 2011</w:t>
      </w:r>
      <w:r w:rsidRPr="00FD4027">
        <w:rPr>
          <w:sz w:val="28"/>
          <w:szCs w:val="28"/>
        </w:rPr>
        <w:t>. – № 1. – С. 182–188.</w:t>
      </w:r>
    </w:p>
    <w:p w:rsidR="00FD4027" w:rsidRPr="00FD4027" w:rsidRDefault="00FD4027" w:rsidP="00FD4027">
      <w:pPr>
        <w:numPr>
          <w:ilvl w:val="0"/>
          <w:numId w:val="5"/>
        </w:numPr>
        <w:ind w:hanging="720"/>
        <w:jc w:val="both"/>
        <w:rPr>
          <w:sz w:val="28"/>
          <w:szCs w:val="28"/>
          <w:lang w:val="uk-UA"/>
        </w:rPr>
      </w:pPr>
      <w:proofErr w:type="spellStart"/>
      <w:r w:rsidRPr="00FD4027">
        <w:rPr>
          <w:sz w:val="28"/>
          <w:szCs w:val="28"/>
          <w:lang w:val="uk-UA"/>
        </w:rPr>
        <w:t>Многоликая</w:t>
      </w:r>
      <w:proofErr w:type="spellEnd"/>
      <w:r w:rsidRPr="00FD4027">
        <w:rPr>
          <w:sz w:val="28"/>
          <w:szCs w:val="28"/>
          <w:lang w:val="uk-UA"/>
        </w:rPr>
        <w:t xml:space="preserve"> </w:t>
      </w:r>
      <w:proofErr w:type="spellStart"/>
      <w:r w:rsidRPr="00FD4027">
        <w:rPr>
          <w:sz w:val="28"/>
          <w:szCs w:val="28"/>
          <w:lang w:val="uk-UA"/>
        </w:rPr>
        <w:t>глобализация</w:t>
      </w:r>
      <w:proofErr w:type="spellEnd"/>
      <w:r w:rsidRPr="00FD4027">
        <w:rPr>
          <w:sz w:val="28"/>
          <w:szCs w:val="28"/>
          <w:lang w:val="uk-UA"/>
        </w:rPr>
        <w:t xml:space="preserve">. </w:t>
      </w:r>
      <w:proofErr w:type="spellStart"/>
      <w:r w:rsidRPr="00FD4027">
        <w:rPr>
          <w:sz w:val="28"/>
          <w:szCs w:val="28"/>
          <w:lang w:val="uk-UA"/>
        </w:rPr>
        <w:t>Культурное</w:t>
      </w:r>
      <w:proofErr w:type="spellEnd"/>
      <w:r w:rsidRPr="00FD4027">
        <w:rPr>
          <w:sz w:val="28"/>
          <w:szCs w:val="28"/>
          <w:lang w:val="uk-UA"/>
        </w:rPr>
        <w:t xml:space="preserve"> </w:t>
      </w:r>
      <w:proofErr w:type="spellStart"/>
      <w:r w:rsidRPr="00FD4027">
        <w:rPr>
          <w:sz w:val="28"/>
          <w:szCs w:val="28"/>
          <w:lang w:val="uk-UA"/>
        </w:rPr>
        <w:t>разнообразие</w:t>
      </w:r>
      <w:proofErr w:type="spellEnd"/>
      <w:r w:rsidRPr="00FD4027">
        <w:rPr>
          <w:sz w:val="28"/>
          <w:szCs w:val="28"/>
          <w:lang w:val="uk-UA"/>
        </w:rPr>
        <w:t xml:space="preserve"> в </w:t>
      </w:r>
      <w:proofErr w:type="spellStart"/>
      <w:r w:rsidRPr="00FD4027">
        <w:rPr>
          <w:sz w:val="28"/>
          <w:szCs w:val="28"/>
          <w:lang w:val="uk-UA"/>
        </w:rPr>
        <w:t>современном</w:t>
      </w:r>
      <w:proofErr w:type="spellEnd"/>
      <w:r w:rsidRPr="00FD4027">
        <w:rPr>
          <w:sz w:val="28"/>
          <w:szCs w:val="28"/>
          <w:lang w:val="uk-UA"/>
        </w:rPr>
        <w:t xml:space="preserve"> мире</w:t>
      </w:r>
      <w:r w:rsidRPr="00FD4027">
        <w:rPr>
          <w:sz w:val="28"/>
          <w:szCs w:val="28"/>
        </w:rPr>
        <w:t xml:space="preserve"> / под ред. П. </w:t>
      </w:r>
      <w:proofErr w:type="spellStart"/>
      <w:r w:rsidRPr="00FD4027">
        <w:rPr>
          <w:sz w:val="28"/>
          <w:szCs w:val="28"/>
        </w:rPr>
        <w:t>Бергера</w:t>
      </w:r>
      <w:proofErr w:type="spellEnd"/>
      <w:r w:rsidRPr="00FD4027">
        <w:rPr>
          <w:sz w:val="28"/>
          <w:szCs w:val="28"/>
        </w:rPr>
        <w:t xml:space="preserve">, С. </w:t>
      </w:r>
      <w:proofErr w:type="spellStart"/>
      <w:proofErr w:type="gramStart"/>
      <w:r w:rsidRPr="00FD4027">
        <w:rPr>
          <w:sz w:val="28"/>
          <w:szCs w:val="28"/>
        </w:rPr>
        <w:t>Хантингтона</w:t>
      </w:r>
      <w:proofErr w:type="spellEnd"/>
      <w:r w:rsidRPr="00FD4027">
        <w:rPr>
          <w:sz w:val="28"/>
          <w:szCs w:val="28"/>
        </w:rPr>
        <w:t xml:space="preserve"> ;</w:t>
      </w:r>
      <w:proofErr w:type="gramEnd"/>
      <w:r w:rsidRPr="00FD4027">
        <w:rPr>
          <w:sz w:val="28"/>
          <w:szCs w:val="28"/>
        </w:rPr>
        <w:t xml:space="preserve"> Пер. с англ. В. В. </w:t>
      </w:r>
      <w:proofErr w:type="spellStart"/>
      <w:r w:rsidRPr="00FD4027">
        <w:rPr>
          <w:sz w:val="28"/>
          <w:szCs w:val="28"/>
        </w:rPr>
        <w:t>Сапова</w:t>
      </w:r>
      <w:proofErr w:type="spellEnd"/>
      <w:r w:rsidRPr="00FD4027">
        <w:rPr>
          <w:sz w:val="28"/>
          <w:szCs w:val="28"/>
        </w:rPr>
        <w:t xml:space="preserve"> под ред. М. М. Лебедевой. – </w:t>
      </w:r>
      <w:proofErr w:type="gramStart"/>
      <w:r w:rsidRPr="00FD4027">
        <w:rPr>
          <w:sz w:val="28"/>
          <w:szCs w:val="28"/>
        </w:rPr>
        <w:t>М. :</w:t>
      </w:r>
      <w:proofErr w:type="gramEnd"/>
      <w:r w:rsidRPr="00FD4027">
        <w:rPr>
          <w:sz w:val="28"/>
          <w:szCs w:val="28"/>
        </w:rPr>
        <w:t xml:space="preserve"> Аспект Пресс, 2004. – 379 с.</w:t>
      </w:r>
    </w:p>
    <w:p w:rsidR="00FD4027" w:rsidRPr="00FD4027" w:rsidRDefault="00FD4027" w:rsidP="00FD4027">
      <w:pPr>
        <w:numPr>
          <w:ilvl w:val="0"/>
          <w:numId w:val="5"/>
        </w:numPr>
        <w:ind w:hanging="720"/>
        <w:jc w:val="both"/>
        <w:rPr>
          <w:sz w:val="28"/>
          <w:szCs w:val="28"/>
          <w:lang w:val="uk-UA"/>
        </w:rPr>
      </w:pPr>
      <w:r w:rsidRPr="00FD4027">
        <w:rPr>
          <w:sz w:val="28"/>
          <w:szCs w:val="28"/>
          <w:lang w:val="uk-UA"/>
        </w:rPr>
        <w:t xml:space="preserve">Науменко Н. С. Теоретичні засади стратегічного партнерства в умовах глобалізації / Н. С. Науменко. </w:t>
      </w:r>
      <w:r w:rsidRPr="00FD4027">
        <w:rPr>
          <w:sz w:val="28"/>
          <w:szCs w:val="28"/>
        </w:rPr>
        <w:t>//</w:t>
      </w:r>
      <w:r w:rsidRPr="00FD4027">
        <w:rPr>
          <w:sz w:val="28"/>
          <w:szCs w:val="28"/>
          <w:lang w:val="uk-UA"/>
        </w:rPr>
        <w:t xml:space="preserve"> Зовнішня </w:t>
      </w:r>
      <w:proofErr w:type="gramStart"/>
      <w:r w:rsidRPr="00FD4027">
        <w:rPr>
          <w:sz w:val="28"/>
          <w:szCs w:val="28"/>
          <w:lang w:val="uk-UA"/>
        </w:rPr>
        <w:t>торгівля :</w:t>
      </w:r>
      <w:proofErr w:type="gramEnd"/>
      <w:r w:rsidRPr="00FD4027">
        <w:rPr>
          <w:sz w:val="28"/>
          <w:szCs w:val="28"/>
          <w:lang w:val="uk-UA"/>
        </w:rPr>
        <w:t xml:space="preserve"> право та економіка. – 2009. – № 3. – С. 11–19.</w:t>
      </w:r>
    </w:p>
    <w:p w:rsidR="00FD4027" w:rsidRPr="00FD4027" w:rsidRDefault="00FD4027" w:rsidP="00FD4027">
      <w:pPr>
        <w:numPr>
          <w:ilvl w:val="0"/>
          <w:numId w:val="5"/>
        </w:numPr>
        <w:ind w:hanging="720"/>
        <w:jc w:val="both"/>
        <w:rPr>
          <w:sz w:val="28"/>
          <w:szCs w:val="28"/>
          <w:lang w:val="uk-UA"/>
        </w:rPr>
      </w:pPr>
      <w:proofErr w:type="spellStart"/>
      <w:r w:rsidRPr="00FD4027">
        <w:rPr>
          <w:sz w:val="28"/>
          <w:szCs w:val="28"/>
          <w:lang w:val="uk-UA"/>
        </w:rPr>
        <w:t>Наумкіна</w:t>
      </w:r>
      <w:proofErr w:type="spellEnd"/>
      <w:r w:rsidRPr="00FD4027">
        <w:rPr>
          <w:sz w:val="28"/>
          <w:szCs w:val="28"/>
          <w:lang w:val="uk-UA"/>
        </w:rPr>
        <w:t xml:space="preserve"> С. Глобалізація: тенденції інтеграції, універсалізації та поляризації сучасного світу / С. </w:t>
      </w:r>
      <w:proofErr w:type="spellStart"/>
      <w:r w:rsidRPr="00FD4027">
        <w:rPr>
          <w:sz w:val="28"/>
          <w:szCs w:val="28"/>
          <w:lang w:val="uk-UA"/>
        </w:rPr>
        <w:t>Наумкіна</w:t>
      </w:r>
      <w:proofErr w:type="spellEnd"/>
      <w:r w:rsidRPr="00FD4027">
        <w:rPr>
          <w:sz w:val="28"/>
          <w:szCs w:val="28"/>
          <w:lang w:val="uk-UA"/>
        </w:rPr>
        <w:t>, Ю. Ткачук. // Політичний менеджмент. – 2005. – № 6. – С. 121–128.</w:t>
      </w:r>
    </w:p>
    <w:p w:rsidR="00FD4027" w:rsidRPr="00FD4027" w:rsidRDefault="00FD4027" w:rsidP="00FD4027">
      <w:pPr>
        <w:numPr>
          <w:ilvl w:val="0"/>
          <w:numId w:val="5"/>
        </w:numPr>
        <w:ind w:hanging="720"/>
        <w:jc w:val="both"/>
        <w:rPr>
          <w:sz w:val="28"/>
          <w:szCs w:val="28"/>
          <w:lang w:val="uk-UA"/>
        </w:rPr>
      </w:pPr>
      <w:proofErr w:type="spellStart"/>
      <w:r w:rsidRPr="00FD4027">
        <w:rPr>
          <w:sz w:val="28"/>
          <w:szCs w:val="28"/>
          <w:lang w:val="uk-UA"/>
        </w:rPr>
        <w:lastRenderedPageBreak/>
        <w:t>Пашков</w:t>
      </w:r>
      <w:proofErr w:type="spellEnd"/>
      <w:r w:rsidRPr="00FD4027">
        <w:rPr>
          <w:sz w:val="28"/>
          <w:szCs w:val="28"/>
          <w:lang w:val="uk-UA"/>
        </w:rPr>
        <w:t xml:space="preserve"> С. О. Глобалізація та її вплив на галузеву структуру світової економіки / С. О. </w:t>
      </w:r>
      <w:proofErr w:type="spellStart"/>
      <w:r w:rsidRPr="00FD4027">
        <w:rPr>
          <w:sz w:val="28"/>
          <w:szCs w:val="28"/>
          <w:lang w:val="uk-UA"/>
        </w:rPr>
        <w:t>Пашков</w:t>
      </w:r>
      <w:proofErr w:type="spellEnd"/>
      <w:r w:rsidRPr="00FD4027">
        <w:rPr>
          <w:sz w:val="28"/>
          <w:szCs w:val="28"/>
          <w:lang w:val="uk-UA"/>
        </w:rPr>
        <w:t>. // Зовнішня торгівля : право та економіка. – 2009. – № 5. – С. 36–41.</w:t>
      </w:r>
    </w:p>
    <w:p w:rsidR="00FD4027" w:rsidRPr="00FD4027" w:rsidRDefault="00FD4027" w:rsidP="00FD4027">
      <w:pPr>
        <w:numPr>
          <w:ilvl w:val="0"/>
          <w:numId w:val="5"/>
        </w:numPr>
        <w:ind w:hanging="720"/>
        <w:jc w:val="both"/>
        <w:rPr>
          <w:sz w:val="28"/>
          <w:szCs w:val="28"/>
          <w:lang w:val="uk-UA"/>
        </w:rPr>
      </w:pPr>
      <w:proofErr w:type="spellStart"/>
      <w:r w:rsidRPr="00FD4027">
        <w:rPr>
          <w:sz w:val="28"/>
          <w:szCs w:val="28"/>
          <w:lang w:val="uk-UA"/>
        </w:rPr>
        <w:t>Пелагеша</w:t>
      </w:r>
      <w:proofErr w:type="spellEnd"/>
      <w:r w:rsidRPr="00FD4027">
        <w:rPr>
          <w:sz w:val="28"/>
          <w:szCs w:val="28"/>
          <w:lang w:val="uk-UA"/>
        </w:rPr>
        <w:t xml:space="preserve"> Н. Україна у смислових війнах постмодерну : трансформація української національної ідентичності в умовах глобалізації / Н. </w:t>
      </w:r>
      <w:proofErr w:type="spellStart"/>
      <w:r w:rsidRPr="00FD4027">
        <w:rPr>
          <w:sz w:val="28"/>
          <w:szCs w:val="28"/>
          <w:lang w:val="uk-UA"/>
        </w:rPr>
        <w:t>Пелагеша</w:t>
      </w:r>
      <w:proofErr w:type="spellEnd"/>
      <w:r w:rsidRPr="00FD4027">
        <w:rPr>
          <w:sz w:val="28"/>
          <w:szCs w:val="28"/>
          <w:lang w:val="uk-UA"/>
        </w:rPr>
        <w:t>. – К. : НІСД, 2008. – 288 с.</w:t>
      </w:r>
    </w:p>
    <w:p w:rsidR="00FD4027" w:rsidRDefault="00FD4027" w:rsidP="00FD4027">
      <w:pPr>
        <w:numPr>
          <w:ilvl w:val="0"/>
          <w:numId w:val="5"/>
        </w:numPr>
        <w:ind w:hanging="720"/>
        <w:jc w:val="both"/>
        <w:rPr>
          <w:sz w:val="28"/>
          <w:szCs w:val="28"/>
        </w:rPr>
      </w:pPr>
      <w:r w:rsidRPr="00FD4027">
        <w:rPr>
          <w:sz w:val="28"/>
          <w:szCs w:val="28"/>
          <w:lang w:val="uk-UA"/>
        </w:rPr>
        <w:t xml:space="preserve">Україна в глобалізованому світі : </w:t>
      </w:r>
      <w:proofErr w:type="spellStart"/>
      <w:r w:rsidRPr="00FD4027">
        <w:rPr>
          <w:sz w:val="28"/>
          <w:szCs w:val="28"/>
          <w:lang w:val="uk-UA"/>
        </w:rPr>
        <w:t>Зб</w:t>
      </w:r>
      <w:proofErr w:type="spellEnd"/>
      <w:r w:rsidRPr="00FD4027">
        <w:rPr>
          <w:sz w:val="28"/>
          <w:szCs w:val="28"/>
          <w:lang w:val="uk-UA"/>
        </w:rPr>
        <w:t xml:space="preserve">. наук. праць / НАН України. Ін-т світової економіки і міжнародних відносин; </w:t>
      </w:r>
      <w:proofErr w:type="spellStart"/>
      <w:r w:rsidRPr="00FD4027">
        <w:rPr>
          <w:sz w:val="28"/>
          <w:szCs w:val="28"/>
          <w:lang w:val="uk-UA"/>
        </w:rPr>
        <w:t>Нац</w:t>
      </w:r>
      <w:proofErr w:type="spellEnd"/>
      <w:r w:rsidRPr="00FD4027">
        <w:rPr>
          <w:sz w:val="28"/>
          <w:szCs w:val="28"/>
          <w:lang w:val="uk-UA"/>
        </w:rPr>
        <w:t xml:space="preserve">. б-ка України ім. </w:t>
      </w:r>
      <w:r w:rsidRPr="00FD4027">
        <w:rPr>
          <w:sz w:val="28"/>
          <w:szCs w:val="28"/>
        </w:rPr>
        <w:t xml:space="preserve">В. І. </w:t>
      </w:r>
      <w:proofErr w:type="spellStart"/>
      <w:r w:rsidRPr="00FD4027">
        <w:rPr>
          <w:sz w:val="28"/>
          <w:szCs w:val="28"/>
        </w:rPr>
        <w:t>Вернадського</w:t>
      </w:r>
      <w:proofErr w:type="spellEnd"/>
      <w:r w:rsidRPr="00FD4027">
        <w:rPr>
          <w:sz w:val="28"/>
          <w:szCs w:val="28"/>
        </w:rPr>
        <w:t>. – К., 2007. – 176 с.</w:t>
      </w:r>
    </w:p>
    <w:p w:rsidR="00FD4027" w:rsidRPr="00FD4027" w:rsidRDefault="00FD4027" w:rsidP="00FD4027">
      <w:pPr>
        <w:ind w:left="720"/>
        <w:jc w:val="both"/>
        <w:rPr>
          <w:sz w:val="28"/>
          <w:szCs w:val="28"/>
        </w:rPr>
      </w:pPr>
    </w:p>
    <w:p w:rsidR="00FD4027" w:rsidRDefault="00FD4027" w:rsidP="00FD4027">
      <w:pPr>
        <w:pStyle w:val="a4"/>
        <w:rPr>
          <w:lang w:val="uk-UA"/>
        </w:rPr>
      </w:pPr>
    </w:p>
    <w:p w:rsidR="00FD4027" w:rsidRPr="00A0517C" w:rsidRDefault="00FD4027" w:rsidP="00FD4027">
      <w:pPr>
        <w:pStyle w:val="a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Дати в</w:t>
      </w:r>
      <w:r w:rsidRPr="00A0517C">
        <w:rPr>
          <w:sz w:val="28"/>
          <w:szCs w:val="28"/>
          <w:lang w:val="uk-UA"/>
        </w:rPr>
        <w:t xml:space="preserve">ідповіді на </w:t>
      </w:r>
      <w:r>
        <w:rPr>
          <w:sz w:val="28"/>
          <w:szCs w:val="28"/>
          <w:lang w:val="uk-UA"/>
        </w:rPr>
        <w:t>проблемні питання до семінарського заняття</w:t>
      </w:r>
      <w:r w:rsidR="00941AE8">
        <w:rPr>
          <w:sz w:val="28"/>
          <w:szCs w:val="28"/>
          <w:lang w:val="uk-UA"/>
        </w:rPr>
        <w:t>:</w:t>
      </w:r>
    </w:p>
    <w:p w:rsidR="00A41F9B" w:rsidRDefault="00A41F9B">
      <w:pPr>
        <w:rPr>
          <w:lang w:val="uk-UA"/>
        </w:rPr>
      </w:pPr>
    </w:p>
    <w:p w:rsidR="00A41F9B" w:rsidRDefault="00A41F9B" w:rsidP="00A41F9B">
      <w:pPr>
        <w:jc w:val="center"/>
        <w:rPr>
          <w:b/>
          <w:sz w:val="28"/>
          <w:szCs w:val="28"/>
          <w:lang w:val="uk-UA"/>
        </w:rPr>
      </w:pPr>
    </w:p>
    <w:p w:rsidR="00A41F9B" w:rsidRDefault="00A41F9B" w:rsidP="00A41F9B">
      <w:pPr>
        <w:jc w:val="center"/>
        <w:rPr>
          <w:b/>
          <w:sz w:val="28"/>
          <w:szCs w:val="28"/>
          <w:lang w:val="uk-UA"/>
        </w:rPr>
      </w:pPr>
      <w:r w:rsidRPr="00A41F9B">
        <w:rPr>
          <w:b/>
          <w:sz w:val="28"/>
          <w:szCs w:val="28"/>
          <w:lang w:val="uk-UA"/>
        </w:rPr>
        <w:t>Європейська інтеграція України.</w:t>
      </w:r>
    </w:p>
    <w:p w:rsidR="00A41F9B" w:rsidRDefault="00A41F9B" w:rsidP="00A41F9B">
      <w:pPr>
        <w:jc w:val="center"/>
        <w:rPr>
          <w:b/>
          <w:sz w:val="28"/>
          <w:szCs w:val="28"/>
          <w:lang w:val="uk-UA"/>
        </w:rPr>
      </w:pPr>
    </w:p>
    <w:p w:rsidR="00A41F9B" w:rsidRPr="00A41F9B" w:rsidRDefault="00A41F9B" w:rsidP="00A41F9B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План семінарського заняття:</w:t>
      </w:r>
    </w:p>
    <w:p w:rsidR="00A41F9B" w:rsidRPr="00A41F9B" w:rsidRDefault="00A41F9B" w:rsidP="00A41F9B">
      <w:pPr>
        <w:numPr>
          <w:ilvl w:val="0"/>
          <w:numId w:val="1"/>
        </w:numPr>
        <w:spacing w:after="200" w:line="276" w:lineRule="auto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A41F9B">
        <w:rPr>
          <w:rFonts w:eastAsia="Calibri"/>
          <w:sz w:val="28"/>
          <w:szCs w:val="28"/>
          <w:lang w:val="uk-UA" w:eastAsia="en-US"/>
        </w:rPr>
        <w:t>Правові засади співпраці між Україною та Європейським Союзом.</w:t>
      </w:r>
    </w:p>
    <w:p w:rsidR="00A41F9B" w:rsidRPr="00A41F9B" w:rsidRDefault="00A41F9B" w:rsidP="00A41F9B">
      <w:pPr>
        <w:numPr>
          <w:ilvl w:val="0"/>
          <w:numId w:val="1"/>
        </w:numPr>
        <w:spacing w:after="200" w:line="276" w:lineRule="auto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A41F9B">
        <w:rPr>
          <w:rFonts w:eastAsia="Calibri"/>
          <w:sz w:val="28"/>
          <w:szCs w:val="28"/>
          <w:lang w:val="uk-UA" w:eastAsia="en-US"/>
        </w:rPr>
        <w:t>Основні напрямки співпраці між Україною та ЄС.</w:t>
      </w:r>
    </w:p>
    <w:p w:rsidR="00A41F9B" w:rsidRPr="00A41F9B" w:rsidRDefault="00A41F9B" w:rsidP="00A41F9B">
      <w:pPr>
        <w:numPr>
          <w:ilvl w:val="0"/>
          <w:numId w:val="1"/>
        </w:numPr>
        <w:spacing w:after="200" w:line="276" w:lineRule="auto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A41F9B">
        <w:rPr>
          <w:rFonts w:eastAsia="Calibri"/>
          <w:sz w:val="28"/>
          <w:szCs w:val="28"/>
          <w:lang w:val="uk-UA" w:eastAsia="en-US"/>
        </w:rPr>
        <w:t>Реалізація політики сусідства ЄС («Східне партнерство», «Чорноморська синергія», Угода про асоціацію, Угода про зону вільної торгівлі).</w:t>
      </w:r>
    </w:p>
    <w:p w:rsidR="00A41F9B" w:rsidRPr="00A41F9B" w:rsidRDefault="00A41F9B" w:rsidP="00A41F9B">
      <w:pPr>
        <w:numPr>
          <w:ilvl w:val="0"/>
          <w:numId w:val="1"/>
        </w:numPr>
        <w:spacing w:after="200" w:line="276" w:lineRule="auto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A41F9B">
        <w:rPr>
          <w:rFonts w:eastAsia="Calibri"/>
          <w:sz w:val="28"/>
          <w:szCs w:val="28"/>
          <w:lang w:val="uk-UA" w:eastAsia="en-US"/>
        </w:rPr>
        <w:t>Перспективи вступу України до ЄС.</w:t>
      </w:r>
    </w:p>
    <w:p w:rsidR="00A41F9B" w:rsidRDefault="00A41F9B" w:rsidP="00A41F9B">
      <w:pPr>
        <w:ind w:firstLine="567"/>
        <w:jc w:val="both"/>
        <w:rPr>
          <w:b/>
          <w:sz w:val="28"/>
          <w:szCs w:val="28"/>
          <w:lang w:val="uk-UA"/>
        </w:rPr>
      </w:pPr>
    </w:p>
    <w:p w:rsidR="00A41F9B" w:rsidRPr="00A41F9B" w:rsidRDefault="00A41F9B" w:rsidP="00A41F9B">
      <w:pPr>
        <w:ind w:firstLine="567"/>
        <w:jc w:val="both"/>
        <w:rPr>
          <w:b/>
          <w:sz w:val="28"/>
          <w:szCs w:val="28"/>
          <w:lang w:val="uk-UA"/>
        </w:rPr>
      </w:pPr>
      <w:r w:rsidRPr="00A41F9B">
        <w:rPr>
          <w:b/>
          <w:sz w:val="28"/>
          <w:szCs w:val="28"/>
          <w:lang w:val="uk-UA"/>
        </w:rPr>
        <w:t xml:space="preserve"> </w:t>
      </w:r>
    </w:p>
    <w:p w:rsidR="00A41F9B" w:rsidRPr="00A41F9B" w:rsidRDefault="00A41F9B" w:rsidP="00A41F9B">
      <w:pPr>
        <w:rPr>
          <w:b/>
          <w:sz w:val="28"/>
          <w:szCs w:val="28"/>
          <w:lang w:val="uk-UA"/>
        </w:rPr>
      </w:pPr>
      <w:r w:rsidRPr="00A0517C">
        <w:rPr>
          <w:b/>
          <w:sz w:val="28"/>
          <w:szCs w:val="28"/>
          <w:lang w:val="uk-UA"/>
        </w:rPr>
        <w:t>Проблемні питання до семінару</w:t>
      </w:r>
      <w:r w:rsidRPr="00A41F9B">
        <w:rPr>
          <w:b/>
          <w:sz w:val="28"/>
          <w:szCs w:val="28"/>
          <w:lang w:val="uk-UA"/>
        </w:rPr>
        <w:t>:</w:t>
      </w:r>
    </w:p>
    <w:p w:rsidR="00A41F9B" w:rsidRPr="00A41F9B" w:rsidRDefault="00A41F9B" w:rsidP="00A41F9B">
      <w:pPr>
        <w:numPr>
          <w:ilvl w:val="0"/>
          <w:numId w:val="3"/>
        </w:numPr>
        <w:ind w:left="709" w:hanging="709"/>
        <w:jc w:val="both"/>
        <w:rPr>
          <w:sz w:val="28"/>
          <w:szCs w:val="28"/>
          <w:lang w:val="uk-UA"/>
        </w:rPr>
      </w:pPr>
      <w:r w:rsidRPr="00A41F9B">
        <w:rPr>
          <w:sz w:val="28"/>
          <w:szCs w:val="28"/>
          <w:lang w:val="uk-UA"/>
        </w:rPr>
        <w:t>Які документи регулюють співпрацю між Україною та ЄС?</w:t>
      </w:r>
    </w:p>
    <w:p w:rsidR="00A41F9B" w:rsidRPr="00A41F9B" w:rsidRDefault="00A41F9B" w:rsidP="00A41F9B">
      <w:pPr>
        <w:numPr>
          <w:ilvl w:val="0"/>
          <w:numId w:val="3"/>
        </w:numPr>
        <w:ind w:left="709" w:hanging="709"/>
        <w:jc w:val="both"/>
        <w:rPr>
          <w:sz w:val="28"/>
          <w:szCs w:val="28"/>
          <w:lang w:val="uk-UA"/>
        </w:rPr>
      </w:pPr>
      <w:r w:rsidRPr="00A41F9B">
        <w:rPr>
          <w:sz w:val="28"/>
          <w:szCs w:val="28"/>
          <w:lang w:val="uk-UA"/>
        </w:rPr>
        <w:t>Назвіть основні напрями співпраці між Україною та ЄС?</w:t>
      </w:r>
    </w:p>
    <w:p w:rsidR="00A41F9B" w:rsidRPr="00A41F9B" w:rsidRDefault="00A41F9B" w:rsidP="00A41F9B">
      <w:pPr>
        <w:numPr>
          <w:ilvl w:val="0"/>
          <w:numId w:val="3"/>
        </w:numPr>
        <w:ind w:left="709" w:hanging="709"/>
        <w:jc w:val="both"/>
        <w:rPr>
          <w:sz w:val="28"/>
          <w:szCs w:val="28"/>
          <w:lang w:val="uk-UA"/>
        </w:rPr>
      </w:pPr>
      <w:r w:rsidRPr="00A41F9B">
        <w:rPr>
          <w:sz w:val="28"/>
          <w:szCs w:val="28"/>
          <w:lang w:val="uk-UA"/>
        </w:rPr>
        <w:t>Яким чином реалізується Україною Європейська енергетична хартія?</w:t>
      </w:r>
    </w:p>
    <w:p w:rsidR="00A41F9B" w:rsidRPr="00A41F9B" w:rsidRDefault="00A41F9B" w:rsidP="00A41F9B">
      <w:pPr>
        <w:numPr>
          <w:ilvl w:val="0"/>
          <w:numId w:val="3"/>
        </w:numPr>
        <w:ind w:left="709" w:hanging="709"/>
        <w:jc w:val="both"/>
        <w:rPr>
          <w:sz w:val="28"/>
          <w:szCs w:val="28"/>
          <w:lang w:val="uk-UA"/>
        </w:rPr>
      </w:pPr>
      <w:r w:rsidRPr="00A41F9B">
        <w:rPr>
          <w:sz w:val="28"/>
          <w:szCs w:val="28"/>
          <w:lang w:val="uk-UA"/>
        </w:rPr>
        <w:t>Які переваги та недоліки має угода про асоціацію між Україною та ЄС?</w:t>
      </w:r>
    </w:p>
    <w:p w:rsidR="00A41F9B" w:rsidRPr="00A41F9B" w:rsidRDefault="00A41F9B" w:rsidP="00A41F9B">
      <w:pPr>
        <w:numPr>
          <w:ilvl w:val="0"/>
          <w:numId w:val="3"/>
        </w:numPr>
        <w:ind w:left="709" w:hanging="709"/>
        <w:jc w:val="both"/>
        <w:rPr>
          <w:sz w:val="28"/>
          <w:szCs w:val="28"/>
          <w:lang w:val="uk-UA"/>
        </w:rPr>
      </w:pPr>
      <w:r w:rsidRPr="00A41F9B">
        <w:rPr>
          <w:sz w:val="28"/>
          <w:szCs w:val="28"/>
          <w:lang w:val="uk-UA"/>
        </w:rPr>
        <w:t>Які переваги та недоліки має угода про зону вільної торгівлі між Україною та ЄС?</w:t>
      </w:r>
    </w:p>
    <w:p w:rsidR="00A41F9B" w:rsidRPr="00A41F9B" w:rsidRDefault="00A41F9B" w:rsidP="00A41F9B">
      <w:pPr>
        <w:numPr>
          <w:ilvl w:val="0"/>
          <w:numId w:val="3"/>
        </w:numPr>
        <w:ind w:left="709" w:hanging="709"/>
        <w:jc w:val="both"/>
        <w:rPr>
          <w:sz w:val="28"/>
          <w:szCs w:val="28"/>
          <w:lang w:val="uk-UA"/>
        </w:rPr>
      </w:pPr>
      <w:r w:rsidRPr="00A41F9B">
        <w:rPr>
          <w:sz w:val="28"/>
          <w:szCs w:val="28"/>
          <w:lang w:val="uk-UA"/>
        </w:rPr>
        <w:t>Що таке «Східне партнерство»?</w:t>
      </w:r>
    </w:p>
    <w:p w:rsidR="00A41F9B" w:rsidRPr="00A41F9B" w:rsidRDefault="00A41F9B" w:rsidP="00A41F9B">
      <w:pPr>
        <w:numPr>
          <w:ilvl w:val="0"/>
          <w:numId w:val="3"/>
        </w:numPr>
        <w:ind w:left="709" w:hanging="709"/>
        <w:jc w:val="both"/>
        <w:rPr>
          <w:sz w:val="28"/>
          <w:szCs w:val="28"/>
          <w:lang w:val="uk-UA"/>
        </w:rPr>
      </w:pPr>
      <w:r w:rsidRPr="00A41F9B">
        <w:rPr>
          <w:sz w:val="28"/>
          <w:szCs w:val="28"/>
          <w:lang w:val="uk-UA"/>
        </w:rPr>
        <w:t>Що таке «Чорноморська синергія»?</w:t>
      </w:r>
    </w:p>
    <w:p w:rsidR="00A41F9B" w:rsidRPr="00A41F9B" w:rsidRDefault="00A41F9B" w:rsidP="00A41F9B">
      <w:pPr>
        <w:numPr>
          <w:ilvl w:val="0"/>
          <w:numId w:val="3"/>
        </w:numPr>
        <w:ind w:left="709" w:hanging="709"/>
        <w:jc w:val="both"/>
        <w:rPr>
          <w:sz w:val="28"/>
          <w:szCs w:val="28"/>
          <w:lang w:val="uk-UA"/>
        </w:rPr>
      </w:pPr>
      <w:r w:rsidRPr="00A41F9B">
        <w:rPr>
          <w:sz w:val="28"/>
          <w:szCs w:val="28"/>
          <w:lang w:val="uk-UA"/>
        </w:rPr>
        <w:t>Які перспективи вступу України до ЄС?</w:t>
      </w:r>
    </w:p>
    <w:p w:rsidR="00A41F9B" w:rsidRDefault="00A41F9B" w:rsidP="00A41F9B">
      <w:pPr>
        <w:ind w:firstLine="567"/>
        <w:jc w:val="both"/>
        <w:rPr>
          <w:b/>
          <w:sz w:val="28"/>
          <w:szCs w:val="28"/>
          <w:lang w:val="uk-UA"/>
        </w:rPr>
      </w:pPr>
    </w:p>
    <w:p w:rsidR="00A41F9B" w:rsidRPr="00A41F9B" w:rsidRDefault="00A41F9B" w:rsidP="00A41F9B">
      <w:pPr>
        <w:ind w:firstLine="56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Л</w:t>
      </w:r>
      <w:r w:rsidRPr="00A41F9B">
        <w:rPr>
          <w:b/>
          <w:sz w:val="28"/>
          <w:szCs w:val="28"/>
          <w:lang w:val="uk-UA"/>
        </w:rPr>
        <w:t>ітература:</w:t>
      </w:r>
    </w:p>
    <w:p w:rsidR="00A41F9B" w:rsidRPr="00A41F9B" w:rsidRDefault="00A41F9B" w:rsidP="00A41F9B">
      <w:pPr>
        <w:numPr>
          <w:ilvl w:val="0"/>
          <w:numId w:val="2"/>
        </w:numPr>
        <w:ind w:hanging="720"/>
        <w:jc w:val="both"/>
        <w:rPr>
          <w:sz w:val="28"/>
          <w:szCs w:val="28"/>
          <w:lang w:val="uk-UA"/>
        </w:rPr>
      </w:pPr>
      <w:proofErr w:type="spellStart"/>
      <w:r w:rsidRPr="00A41F9B">
        <w:rPr>
          <w:sz w:val="28"/>
          <w:szCs w:val="28"/>
          <w:lang w:val="uk-UA"/>
        </w:rPr>
        <w:t>Артёменко</w:t>
      </w:r>
      <w:proofErr w:type="spellEnd"/>
      <w:r w:rsidRPr="00A41F9B">
        <w:rPr>
          <w:sz w:val="28"/>
          <w:szCs w:val="28"/>
          <w:lang w:val="uk-UA"/>
        </w:rPr>
        <w:t xml:space="preserve"> С.</w:t>
      </w:r>
      <w:r w:rsidRPr="00A41F9B">
        <w:rPr>
          <w:sz w:val="28"/>
          <w:szCs w:val="28"/>
        </w:rPr>
        <w:t xml:space="preserve"> </w:t>
      </w:r>
      <w:r w:rsidRPr="00A41F9B">
        <w:rPr>
          <w:sz w:val="28"/>
          <w:szCs w:val="28"/>
          <w:lang w:val="uk-UA"/>
        </w:rPr>
        <w:t xml:space="preserve">В. </w:t>
      </w:r>
      <w:proofErr w:type="spellStart"/>
      <w:r w:rsidRPr="00A41F9B">
        <w:rPr>
          <w:sz w:val="28"/>
          <w:szCs w:val="28"/>
          <w:lang w:val="uk-UA"/>
        </w:rPr>
        <w:t>Региональная</w:t>
      </w:r>
      <w:proofErr w:type="spellEnd"/>
      <w:r w:rsidRPr="00A41F9B">
        <w:rPr>
          <w:sz w:val="28"/>
          <w:szCs w:val="28"/>
          <w:lang w:val="uk-UA"/>
        </w:rPr>
        <w:t xml:space="preserve"> </w:t>
      </w:r>
      <w:proofErr w:type="spellStart"/>
      <w:r w:rsidRPr="00A41F9B">
        <w:rPr>
          <w:sz w:val="28"/>
          <w:szCs w:val="28"/>
          <w:lang w:val="uk-UA"/>
        </w:rPr>
        <w:t>политика</w:t>
      </w:r>
      <w:proofErr w:type="spellEnd"/>
      <w:r w:rsidRPr="00A41F9B">
        <w:rPr>
          <w:sz w:val="28"/>
          <w:szCs w:val="28"/>
          <w:lang w:val="uk-UA"/>
        </w:rPr>
        <w:t xml:space="preserve"> ЕС: </w:t>
      </w:r>
      <w:proofErr w:type="spellStart"/>
      <w:r w:rsidRPr="00A41F9B">
        <w:rPr>
          <w:sz w:val="28"/>
          <w:szCs w:val="28"/>
          <w:lang w:val="uk-UA"/>
        </w:rPr>
        <w:t>опыт</w:t>
      </w:r>
      <w:proofErr w:type="spellEnd"/>
      <w:r w:rsidRPr="00A41F9B">
        <w:rPr>
          <w:sz w:val="28"/>
          <w:szCs w:val="28"/>
          <w:lang w:val="uk-UA"/>
        </w:rPr>
        <w:t xml:space="preserve"> и </w:t>
      </w:r>
      <w:proofErr w:type="spellStart"/>
      <w:r w:rsidRPr="00A41F9B">
        <w:rPr>
          <w:sz w:val="28"/>
          <w:szCs w:val="28"/>
          <w:lang w:val="uk-UA"/>
        </w:rPr>
        <w:t>географические</w:t>
      </w:r>
      <w:proofErr w:type="spellEnd"/>
      <w:r w:rsidRPr="00A41F9B">
        <w:rPr>
          <w:sz w:val="28"/>
          <w:szCs w:val="28"/>
          <w:lang w:val="uk-UA"/>
        </w:rPr>
        <w:t xml:space="preserve"> </w:t>
      </w:r>
      <w:proofErr w:type="spellStart"/>
      <w:r w:rsidRPr="00A41F9B">
        <w:rPr>
          <w:sz w:val="28"/>
          <w:szCs w:val="28"/>
          <w:lang w:val="uk-UA"/>
        </w:rPr>
        <w:t>аспекты</w:t>
      </w:r>
      <w:proofErr w:type="spellEnd"/>
      <w:r w:rsidRPr="00A41F9B">
        <w:rPr>
          <w:sz w:val="28"/>
          <w:szCs w:val="28"/>
          <w:lang w:val="uk-UA"/>
        </w:rPr>
        <w:t xml:space="preserve"> </w:t>
      </w:r>
      <w:proofErr w:type="spellStart"/>
      <w:r w:rsidRPr="00A41F9B">
        <w:rPr>
          <w:sz w:val="28"/>
          <w:szCs w:val="28"/>
          <w:lang w:val="uk-UA"/>
        </w:rPr>
        <w:t>организации</w:t>
      </w:r>
      <w:proofErr w:type="spellEnd"/>
      <w:r w:rsidRPr="00A41F9B">
        <w:rPr>
          <w:sz w:val="28"/>
          <w:szCs w:val="28"/>
          <w:lang w:val="uk-UA"/>
        </w:rPr>
        <w:t xml:space="preserve"> </w:t>
      </w:r>
      <w:proofErr w:type="spellStart"/>
      <w:r w:rsidRPr="00A41F9B">
        <w:rPr>
          <w:sz w:val="28"/>
          <w:szCs w:val="28"/>
          <w:lang w:val="uk-UA"/>
        </w:rPr>
        <w:t>функционирования</w:t>
      </w:r>
      <w:proofErr w:type="spellEnd"/>
      <w:r w:rsidRPr="00A41F9B">
        <w:rPr>
          <w:sz w:val="28"/>
          <w:szCs w:val="28"/>
          <w:lang w:val="uk-UA"/>
        </w:rPr>
        <w:t xml:space="preserve"> </w:t>
      </w:r>
      <w:proofErr w:type="spellStart"/>
      <w:r w:rsidRPr="00A41F9B">
        <w:rPr>
          <w:sz w:val="28"/>
          <w:szCs w:val="28"/>
          <w:lang w:val="uk-UA"/>
        </w:rPr>
        <w:t>еврорегионов</w:t>
      </w:r>
      <w:proofErr w:type="spellEnd"/>
      <w:r w:rsidRPr="00A41F9B">
        <w:rPr>
          <w:sz w:val="28"/>
          <w:szCs w:val="28"/>
        </w:rPr>
        <w:t xml:space="preserve"> / С. В. Артёменко</w:t>
      </w:r>
      <w:r w:rsidRPr="00A41F9B">
        <w:rPr>
          <w:sz w:val="28"/>
          <w:szCs w:val="28"/>
          <w:lang w:val="uk-UA"/>
        </w:rPr>
        <w:t xml:space="preserve">. // Наук. </w:t>
      </w:r>
      <w:proofErr w:type="spellStart"/>
      <w:r w:rsidRPr="00A41F9B">
        <w:rPr>
          <w:sz w:val="28"/>
          <w:szCs w:val="28"/>
          <w:lang w:val="uk-UA"/>
        </w:rPr>
        <w:t>вісн</w:t>
      </w:r>
      <w:proofErr w:type="spellEnd"/>
      <w:r w:rsidRPr="00A41F9B">
        <w:rPr>
          <w:sz w:val="28"/>
          <w:szCs w:val="28"/>
          <w:lang w:val="uk-UA"/>
        </w:rPr>
        <w:t xml:space="preserve">. </w:t>
      </w:r>
      <w:proofErr w:type="spellStart"/>
      <w:r w:rsidRPr="00A41F9B">
        <w:rPr>
          <w:sz w:val="28"/>
          <w:szCs w:val="28"/>
          <w:lang w:val="uk-UA"/>
        </w:rPr>
        <w:t>Волин</w:t>
      </w:r>
      <w:proofErr w:type="spellEnd"/>
      <w:r w:rsidRPr="00A41F9B">
        <w:rPr>
          <w:sz w:val="28"/>
          <w:szCs w:val="28"/>
          <w:lang w:val="uk-UA"/>
        </w:rPr>
        <w:t xml:space="preserve">. </w:t>
      </w:r>
      <w:proofErr w:type="spellStart"/>
      <w:r w:rsidRPr="00A41F9B">
        <w:rPr>
          <w:sz w:val="28"/>
          <w:szCs w:val="28"/>
          <w:lang w:val="uk-UA"/>
        </w:rPr>
        <w:t>нац</w:t>
      </w:r>
      <w:proofErr w:type="spellEnd"/>
      <w:r w:rsidRPr="00A41F9B">
        <w:rPr>
          <w:sz w:val="28"/>
          <w:szCs w:val="28"/>
          <w:lang w:val="uk-UA"/>
        </w:rPr>
        <w:t>. ун-ту ім. Лесі Українки. Серія : Географічні науки. – 2011. – № 18. – С. 101–108.</w:t>
      </w:r>
    </w:p>
    <w:p w:rsidR="00A41F9B" w:rsidRPr="00A41F9B" w:rsidRDefault="00A41F9B" w:rsidP="00A41F9B">
      <w:pPr>
        <w:numPr>
          <w:ilvl w:val="0"/>
          <w:numId w:val="2"/>
        </w:numPr>
        <w:ind w:hanging="720"/>
        <w:jc w:val="both"/>
        <w:rPr>
          <w:sz w:val="28"/>
          <w:szCs w:val="28"/>
          <w:lang w:val="uk-UA"/>
        </w:rPr>
      </w:pPr>
      <w:proofErr w:type="spellStart"/>
      <w:r w:rsidRPr="00A41F9B">
        <w:rPr>
          <w:sz w:val="28"/>
          <w:szCs w:val="28"/>
          <w:lang w:val="uk-UA"/>
        </w:rPr>
        <w:t>Бударіна</w:t>
      </w:r>
      <w:proofErr w:type="spellEnd"/>
      <w:r w:rsidRPr="00A41F9B">
        <w:rPr>
          <w:sz w:val="28"/>
          <w:szCs w:val="28"/>
          <w:lang w:val="uk-UA"/>
        </w:rPr>
        <w:t xml:space="preserve"> Н. О. Фінансовий ринок України в аспекті вступу її до ЄС / Н. О. </w:t>
      </w:r>
      <w:proofErr w:type="spellStart"/>
      <w:r w:rsidRPr="00A41F9B">
        <w:rPr>
          <w:sz w:val="28"/>
          <w:szCs w:val="28"/>
          <w:lang w:val="uk-UA"/>
        </w:rPr>
        <w:t>Бударіна</w:t>
      </w:r>
      <w:proofErr w:type="spellEnd"/>
      <w:r w:rsidRPr="00A41F9B">
        <w:rPr>
          <w:sz w:val="28"/>
          <w:szCs w:val="28"/>
          <w:lang w:val="uk-UA"/>
        </w:rPr>
        <w:t xml:space="preserve">, А. В. </w:t>
      </w:r>
      <w:proofErr w:type="spellStart"/>
      <w:r w:rsidRPr="00A41F9B">
        <w:rPr>
          <w:sz w:val="28"/>
          <w:szCs w:val="28"/>
          <w:lang w:val="uk-UA"/>
        </w:rPr>
        <w:t>Вешневська</w:t>
      </w:r>
      <w:proofErr w:type="spellEnd"/>
      <w:r w:rsidRPr="00A41F9B">
        <w:rPr>
          <w:sz w:val="28"/>
          <w:szCs w:val="28"/>
          <w:lang w:val="uk-UA"/>
        </w:rPr>
        <w:t xml:space="preserve">. // Наук. </w:t>
      </w:r>
      <w:proofErr w:type="spellStart"/>
      <w:r w:rsidRPr="00A41F9B">
        <w:rPr>
          <w:sz w:val="28"/>
          <w:szCs w:val="28"/>
          <w:lang w:val="uk-UA"/>
        </w:rPr>
        <w:t>вісн</w:t>
      </w:r>
      <w:proofErr w:type="spellEnd"/>
      <w:r w:rsidRPr="00A41F9B">
        <w:rPr>
          <w:sz w:val="28"/>
          <w:szCs w:val="28"/>
          <w:lang w:val="uk-UA"/>
        </w:rPr>
        <w:t xml:space="preserve">. </w:t>
      </w:r>
      <w:proofErr w:type="spellStart"/>
      <w:r w:rsidRPr="00A41F9B">
        <w:rPr>
          <w:sz w:val="28"/>
          <w:szCs w:val="28"/>
          <w:lang w:val="uk-UA"/>
        </w:rPr>
        <w:t>Волин</w:t>
      </w:r>
      <w:proofErr w:type="spellEnd"/>
      <w:r w:rsidRPr="00A41F9B">
        <w:rPr>
          <w:sz w:val="28"/>
          <w:szCs w:val="28"/>
          <w:lang w:val="uk-UA"/>
        </w:rPr>
        <w:t xml:space="preserve">. </w:t>
      </w:r>
      <w:proofErr w:type="spellStart"/>
      <w:r w:rsidRPr="00A41F9B">
        <w:rPr>
          <w:sz w:val="28"/>
          <w:szCs w:val="28"/>
          <w:lang w:val="uk-UA"/>
        </w:rPr>
        <w:t>нац</w:t>
      </w:r>
      <w:proofErr w:type="spellEnd"/>
      <w:r w:rsidRPr="00A41F9B">
        <w:rPr>
          <w:sz w:val="28"/>
          <w:szCs w:val="28"/>
          <w:lang w:val="uk-UA"/>
        </w:rPr>
        <w:t xml:space="preserve">. ун-ту ім. Лесі Українки. Серія : Міжнародні відносини. – 2009. – № 3. – С. 293–299. </w:t>
      </w:r>
    </w:p>
    <w:p w:rsidR="00A41F9B" w:rsidRPr="00A41F9B" w:rsidRDefault="00A41F9B" w:rsidP="00A41F9B">
      <w:pPr>
        <w:numPr>
          <w:ilvl w:val="0"/>
          <w:numId w:val="2"/>
        </w:numPr>
        <w:ind w:hanging="720"/>
        <w:jc w:val="both"/>
        <w:rPr>
          <w:sz w:val="28"/>
          <w:szCs w:val="28"/>
        </w:rPr>
      </w:pPr>
      <w:proofErr w:type="spellStart"/>
      <w:r w:rsidRPr="00A41F9B">
        <w:rPr>
          <w:sz w:val="28"/>
          <w:szCs w:val="28"/>
        </w:rPr>
        <w:lastRenderedPageBreak/>
        <w:t>Відносини</w:t>
      </w:r>
      <w:proofErr w:type="spellEnd"/>
      <w:r w:rsidRPr="00A41F9B">
        <w:rPr>
          <w:sz w:val="28"/>
          <w:szCs w:val="28"/>
        </w:rPr>
        <w:t xml:space="preserve"> </w:t>
      </w:r>
      <w:proofErr w:type="spellStart"/>
      <w:r w:rsidRPr="00A41F9B">
        <w:rPr>
          <w:sz w:val="28"/>
          <w:szCs w:val="28"/>
        </w:rPr>
        <w:t>Україна</w:t>
      </w:r>
      <w:proofErr w:type="spellEnd"/>
      <w:r w:rsidRPr="00A41F9B">
        <w:rPr>
          <w:sz w:val="28"/>
          <w:szCs w:val="28"/>
        </w:rPr>
        <w:t xml:space="preserve"> – ЄС [</w:t>
      </w:r>
      <w:proofErr w:type="spellStart"/>
      <w:r w:rsidRPr="00A41F9B">
        <w:rPr>
          <w:sz w:val="28"/>
          <w:szCs w:val="28"/>
        </w:rPr>
        <w:t>Електронний</w:t>
      </w:r>
      <w:proofErr w:type="spellEnd"/>
      <w:r w:rsidRPr="00A41F9B">
        <w:rPr>
          <w:sz w:val="28"/>
          <w:szCs w:val="28"/>
        </w:rPr>
        <w:t xml:space="preserve"> ресурс] / </w:t>
      </w:r>
      <w:proofErr w:type="spellStart"/>
      <w:r w:rsidRPr="00A41F9B">
        <w:rPr>
          <w:sz w:val="28"/>
          <w:szCs w:val="28"/>
        </w:rPr>
        <w:t>Міністерство</w:t>
      </w:r>
      <w:proofErr w:type="spellEnd"/>
      <w:r w:rsidRPr="00A41F9B">
        <w:rPr>
          <w:sz w:val="28"/>
          <w:szCs w:val="28"/>
        </w:rPr>
        <w:t xml:space="preserve"> </w:t>
      </w:r>
      <w:proofErr w:type="spellStart"/>
      <w:r w:rsidRPr="00A41F9B">
        <w:rPr>
          <w:sz w:val="28"/>
          <w:szCs w:val="28"/>
        </w:rPr>
        <w:t>закордонних</w:t>
      </w:r>
      <w:proofErr w:type="spellEnd"/>
      <w:r w:rsidRPr="00A41F9B">
        <w:rPr>
          <w:sz w:val="28"/>
          <w:szCs w:val="28"/>
        </w:rPr>
        <w:t xml:space="preserve"> справ </w:t>
      </w:r>
      <w:proofErr w:type="spellStart"/>
      <w:r w:rsidRPr="00A41F9B">
        <w:rPr>
          <w:sz w:val="28"/>
          <w:szCs w:val="28"/>
        </w:rPr>
        <w:t>України</w:t>
      </w:r>
      <w:proofErr w:type="spellEnd"/>
      <w:r w:rsidRPr="00A41F9B">
        <w:rPr>
          <w:sz w:val="28"/>
          <w:szCs w:val="28"/>
        </w:rPr>
        <w:t xml:space="preserve">. – Режим доступу: http://www.mfa.gov.ua/mfa/ua/publication/content/2822.htm, </w:t>
      </w:r>
      <w:proofErr w:type="spellStart"/>
      <w:r w:rsidRPr="00A41F9B">
        <w:rPr>
          <w:sz w:val="28"/>
          <w:szCs w:val="28"/>
        </w:rPr>
        <w:t>вільний</w:t>
      </w:r>
      <w:proofErr w:type="spellEnd"/>
      <w:r w:rsidRPr="00A41F9B">
        <w:rPr>
          <w:sz w:val="28"/>
          <w:szCs w:val="28"/>
        </w:rPr>
        <w:t xml:space="preserve">. – </w:t>
      </w:r>
      <w:proofErr w:type="spellStart"/>
      <w:r w:rsidRPr="00A41F9B">
        <w:rPr>
          <w:sz w:val="28"/>
          <w:szCs w:val="28"/>
        </w:rPr>
        <w:t>Назва</w:t>
      </w:r>
      <w:proofErr w:type="spellEnd"/>
      <w:r w:rsidRPr="00A41F9B">
        <w:rPr>
          <w:sz w:val="28"/>
          <w:szCs w:val="28"/>
        </w:rPr>
        <w:t xml:space="preserve"> з </w:t>
      </w:r>
      <w:proofErr w:type="spellStart"/>
      <w:r w:rsidRPr="00A41F9B">
        <w:rPr>
          <w:sz w:val="28"/>
          <w:szCs w:val="28"/>
        </w:rPr>
        <w:t>екрану</w:t>
      </w:r>
      <w:proofErr w:type="spellEnd"/>
      <w:r w:rsidRPr="00A41F9B">
        <w:rPr>
          <w:sz w:val="28"/>
          <w:szCs w:val="28"/>
        </w:rPr>
        <w:t>.</w:t>
      </w:r>
    </w:p>
    <w:p w:rsidR="00A41F9B" w:rsidRPr="00A41F9B" w:rsidRDefault="00A41F9B" w:rsidP="00A41F9B">
      <w:pPr>
        <w:numPr>
          <w:ilvl w:val="0"/>
          <w:numId w:val="2"/>
        </w:numPr>
        <w:ind w:hanging="720"/>
        <w:jc w:val="both"/>
        <w:rPr>
          <w:sz w:val="28"/>
          <w:szCs w:val="28"/>
          <w:lang w:val="uk-UA"/>
        </w:rPr>
      </w:pPr>
      <w:proofErr w:type="spellStart"/>
      <w:r w:rsidRPr="00A41F9B">
        <w:rPr>
          <w:sz w:val="28"/>
          <w:szCs w:val="28"/>
          <w:lang w:val="uk-UA"/>
        </w:rPr>
        <w:t>Войчук</w:t>
      </w:r>
      <w:proofErr w:type="spellEnd"/>
      <w:r w:rsidRPr="00A41F9B">
        <w:rPr>
          <w:sz w:val="28"/>
          <w:szCs w:val="28"/>
          <w:lang w:val="uk-UA"/>
        </w:rPr>
        <w:t xml:space="preserve"> М. В. Особливості інтеграції України в європейський науковий простір / М. В. </w:t>
      </w:r>
      <w:proofErr w:type="spellStart"/>
      <w:r w:rsidRPr="00A41F9B">
        <w:rPr>
          <w:sz w:val="28"/>
          <w:szCs w:val="28"/>
          <w:lang w:val="uk-UA"/>
        </w:rPr>
        <w:t>Войчук</w:t>
      </w:r>
      <w:proofErr w:type="spellEnd"/>
      <w:r w:rsidRPr="00A41F9B">
        <w:rPr>
          <w:sz w:val="28"/>
          <w:szCs w:val="28"/>
          <w:lang w:val="uk-UA"/>
        </w:rPr>
        <w:t xml:space="preserve">. // Наук. </w:t>
      </w:r>
      <w:proofErr w:type="spellStart"/>
      <w:r w:rsidRPr="00A41F9B">
        <w:rPr>
          <w:sz w:val="28"/>
          <w:szCs w:val="28"/>
          <w:lang w:val="uk-UA"/>
        </w:rPr>
        <w:t>вісн</w:t>
      </w:r>
      <w:proofErr w:type="spellEnd"/>
      <w:r w:rsidRPr="00A41F9B">
        <w:rPr>
          <w:sz w:val="28"/>
          <w:szCs w:val="28"/>
          <w:lang w:val="uk-UA"/>
        </w:rPr>
        <w:t xml:space="preserve">. </w:t>
      </w:r>
      <w:proofErr w:type="spellStart"/>
      <w:r w:rsidRPr="00A41F9B">
        <w:rPr>
          <w:sz w:val="28"/>
          <w:szCs w:val="28"/>
          <w:lang w:val="uk-UA"/>
        </w:rPr>
        <w:t>Волин</w:t>
      </w:r>
      <w:proofErr w:type="spellEnd"/>
      <w:r w:rsidRPr="00A41F9B">
        <w:rPr>
          <w:sz w:val="28"/>
          <w:szCs w:val="28"/>
          <w:lang w:val="uk-UA"/>
        </w:rPr>
        <w:t xml:space="preserve">. </w:t>
      </w:r>
      <w:proofErr w:type="spellStart"/>
      <w:r w:rsidRPr="00A41F9B">
        <w:rPr>
          <w:sz w:val="28"/>
          <w:szCs w:val="28"/>
          <w:lang w:val="uk-UA"/>
        </w:rPr>
        <w:t>нац</w:t>
      </w:r>
      <w:proofErr w:type="spellEnd"/>
      <w:r w:rsidRPr="00A41F9B">
        <w:rPr>
          <w:sz w:val="28"/>
          <w:szCs w:val="28"/>
          <w:lang w:val="uk-UA"/>
        </w:rPr>
        <w:t xml:space="preserve">. ун-ту ім. Лесі Українки. Серія : Міжнародні відносини. – 2009. – № 4. – С. 281–284. </w:t>
      </w:r>
    </w:p>
    <w:p w:rsidR="00A41F9B" w:rsidRPr="00A41F9B" w:rsidRDefault="00A41F9B" w:rsidP="00A41F9B">
      <w:pPr>
        <w:numPr>
          <w:ilvl w:val="0"/>
          <w:numId w:val="2"/>
        </w:numPr>
        <w:ind w:hanging="720"/>
        <w:jc w:val="both"/>
        <w:rPr>
          <w:sz w:val="28"/>
          <w:szCs w:val="28"/>
          <w:lang w:val="uk-UA"/>
        </w:rPr>
      </w:pPr>
      <w:r w:rsidRPr="00A41F9B">
        <w:rPr>
          <w:sz w:val="28"/>
          <w:szCs w:val="28"/>
          <w:lang w:val="uk-UA"/>
        </w:rPr>
        <w:t xml:space="preserve">Гончарук А. Регіональна </w:t>
      </w:r>
      <w:proofErr w:type="spellStart"/>
      <w:r w:rsidRPr="00A41F9B">
        <w:rPr>
          <w:sz w:val="28"/>
          <w:szCs w:val="28"/>
          <w:lang w:val="uk-UA"/>
        </w:rPr>
        <w:t>торгівельно</w:t>
      </w:r>
      <w:proofErr w:type="spellEnd"/>
      <w:r w:rsidRPr="00A41F9B">
        <w:rPr>
          <w:sz w:val="28"/>
          <w:szCs w:val="28"/>
          <w:lang w:val="uk-UA"/>
        </w:rPr>
        <w:t xml:space="preserve">-економічна інтеграція України та ЄС : стан, </w:t>
      </w:r>
      <w:proofErr w:type="spellStart"/>
      <w:r w:rsidRPr="00A41F9B">
        <w:rPr>
          <w:sz w:val="28"/>
          <w:szCs w:val="28"/>
          <w:lang w:val="uk-UA"/>
        </w:rPr>
        <w:t>перспектики</w:t>
      </w:r>
      <w:proofErr w:type="spellEnd"/>
      <w:r w:rsidRPr="00A41F9B">
        <w:rPr>
          <w:sz w:val="28"/>
          <w:szCs w:val="28"/>
          <w:lang w:val="uk-UA"/>
        </w:rPr>
        <w:t>, проблеми / А. Гончарук, О. Усенко. // Міжнародна економічна політика. – 2011. – № 12-13. – С. 98–132.</w:t>
      </w:r>
    </w:p>
    <w:p w:rsidR="00A41F9B" w:rsidRPr="00A41F9B" w:rsidRDefault="00A41F9B" w:rsidP="00A41F9B">
      <w:pPr>
        <w:numPr>
          <w:ilvl w:val="0"/>
          <w:numId w:val="2"/>
        </w:numPr>
        <w:ind w:hanging="720"/>
        <w:jc w:val="both"/>
        <w:rPr>
          <w:sz w:val="28"/>
          <w:szCs w:val="28"/>
          <w:lang w:val="uk-UA"/>
        </w:rPr>
      </w:pPr>
      <w:proofErr w:type="spellStart"/>
      <w:r w:rsidRPr="00A41F9B">
        <w:rPr>
          <w:sz w:val="28"/>
          <w:szCs w:val="28"/>
          <w:lang w:val="uk-UA"/>
        </w:rPr>
        <w:t>Горбашевська</w:t>
      </w:r>
      <w:proofErr w:type="spellEnd"/>
      <w:r w:rsidRPr="00A41F9B">
        <w:rPr>
          <w:sz w:val="28"/>
          <w:szCs w:val="28"/>
          <w:lang w:val="uk-UA"/>
        </w:rPr>
        <w:t xml:space="preserve"> М. О. Перспективи співпраці України з ЄС на прикладі машинобудівельного комплексу / М. О. </w:t>
      </w:r>
      <w:proofErr w:type="spellStart"/>
      <w:r w:rsidRPr="00A41F9B">
        <w:rPr>
          <w:sz w:val="28"/>
          <w:szCs w:val="28"/>
          <w:lang w:val="uk-UA"/>
        </w:rPr>
        <w:t>Горбашевська</w:t>
      </w:r>
      <w:proofErr w:type="spellEnd"/>
      <w:r w:rsidRPr="00A41F9B">
        <w:rPr>
          <w:sz w:val="28"/>
          <w:szCs w:val="28"/>
          <w:lang w:val="uk-UA"/>
        </w:rPr>
        <w:t xml:space="preserve">. // Наук. </w:t>
      </w:r>
      <w:proofErr w:type="spellStart"/>
      <w:r w:rsidRPr="00A41F9B">
        <w:rPr>
          <w:sz w:val="28"/>
          <w:szCs w:val="28"/>
          <w:lang w:val="uk-UA"/>
        </w:rPr>
        <w:t>вісн</w:t>
      </w:r>
      <w:proofErr w:type="spellEnd"/>
      <w:r w:rsidRPr="00A41F9B">
        <w:rPr>
          <w:sz w:val="28"/>
          <w:szCs w:val="28"/>
          <w:lang w:val="uk-UA"/>
        </w:rPr>
        <w:t xml:space="preserve">. </w:t>
      </w:r>
      <w:proofErr w:type="spellStart"/>
      <w:r w:rsidRPr="00A41F9B">
        <w:rPr>
          <w:sz w:val="28"/>
          <w:szCs w:val="28"/>
          <w:lang w:val="uk-UA"/>
        </w:rPr>
        <w:t>Волин</w:t>
      </w:r>
      <w:proofErr w:type="spellEnd"/>
      <w:r w:rsidRPr="00A41F9B">
        <w:rPr>
          <w:sz w:val="28"/>
          <w:szCs w:val="28"/>
          <w:lang w:val="uk-UA"/>
        </w:rPr>
        <w:t xml:space="preserve">. </w:t>
      </w:r>
      <w:proofErr w:type="spellStart"/>
      <w:r w:rsidRPr="00A41F9B">
        <w:rPr>
          <w:sz w:val="28"/>
          <w:szCs w:val="28"/>
          <w:lang w:val="uk-UA"/>
        </w:rPr>
        <w:t>нац</w:t>
      </w:r>
      <w:proofErr w:type="spellEnd"/>
      <w:r w:rsidRPr="00A41F9B">
        <w:rPr>
          <w:sz w:val="28"/>
          <w:szCs w:val="28"/>
          <w:lang w:val="uk-UA"/>
        </w:rPr>
        <w:t>. ун-ту ім. Лесі Українки. Серія : Міжнародні відносини. – 2009. – № 3. – С. 253–258.</w:t>
      </w:r>
    </w:p>
    <w:p w:rsidR="00A41F9B" w:rsidRPr="00A41F9B" w:rsidRDefault="00A41F9B" w:rsidP="00A41F9B">
      <w:pPr>
        <w:numPr>
          <w:ilvl w:val="0"/>
          <w:numId w:val="2"/>
        </w:numPr>
        <w:ind w:hanging="720"/>
        <w:jc w:val="both"/>
        <w:rPr>
          <w:sz w:val="28"/>
          <w:szCs w:val="28"/>
          <w:lang w:val="uk-UA"/>
        </w:rPr>
      </w:pPr>
      <w:proofErr w:type="spellStart"/>
      <w:r w:rsidRPr="00A41F9B">
        <w:rPr>
          <w:sz w:val="28"/>
          <w:szCs w:val="28"/>
          <w:lang w:val="uk-UA"/>
        </w:rPr>
        <w:t>Крапівін</w:t>
      </w:r>
      <w:proofErr w:type="spellEnd"/>
      <w:r w:rsidRPr="00A41F9B">
        <w:rPr>
          <w:sz w:val="28"/>
          <w:szCs w:val="28"/>
          <w:lang w:val="uk-UA"/>
        </w:rPr>
        <w:t xml:space="preserve"> О. Євроатлантична інтеграція України / О. </w:t>
      </w:r>
      <w:proofErr w:type="spellStart"/>
      <w:r w:rsidRPr="00A41F9B">
        <w:rPr>
          <w:sz w:val="28"/>
          <w:szCs w:val="28"/>
          <w:lang w:val="uk-UA"/>
        </w:rPr>
        <w:t>Крапівін</w:t>
      </w:r>
      <w:proofErr w:type="spellEnd"/>
      <w:r w:rsidRPr="00A41F9B">
        <w:rPr>
          <w:sz w:val="28"/>
          <w:szCs w:val="28"/>
          <w:lang w:val="uk-UA"/>
        </w:rPr>
        <w:t>, І. Тодоров. – Донецьк : Вебер, 2008. – 329 с.</w:t>
      </w:r>
    </w:p>
    <w:p w:rsidR="00A41F9B" w:rsidRPr="00A41F9B" w:rsidRDefault="00A41F9B" w:rsidP="00A41F9B">
      <w:pPr>
        <w:numPr>
          <w:ilvl w:val="0"/>
          <w:numId w:val="2"/>
        </w:numPr>
        <w:ind w:hanging="720"/>
        <w:jc w:val="both"/>
        <w:rPr>
          <w:sz w:val="28"/>
          <w:szCs w:val="28"/>
          <w:lang w:val="uk-UA"/>
        </w:rPr>
      </w:pPr>
      <w:proofErr w:type="spellStart"/>
      <w:r w:rsidRPr="00A41F9B">
        <w:rPr>
          <w:sz w:val="28"/>
          <w:szCs w:val="28"/>
          <w:lang w:val="uk-UA"/>
        </w:rPr>
        <w:t>Мерза</w:t>
      </w:r>
      <w:proofErr w:type="spellEnd"/>
      <w:r w:rsidRPr="00A41F9B">
        <w:rPr>
          <w:sz w:val="28"/>
          <w:szCs w:val="28"/>
          <w:lang w:val="uk-UA"/>
        </w:rPr>
        <w:t xml:space="preserve"> Н. З. Особливості інтеграції України в європейський транспортний простір в умовах переходу до режиму вільної торгівлі / Н. З. </w:t>
      </w:r>
      <w:proofErr w:type="spellStart"/>
      <w:r w:rsidRPr="00A41F9B">
        <w:rPr>
          <w:sz w:val="28"/>
          <w:szCs w:val="28"/>
          <w:lang w:val="uk-UA"/>
        </w:rPr>
        <w:t>Мерза</w:t>
      </w:r>
      <w:proofErr w:type="spellEnd"/>
      <w:r w:rsidRPr="00A41F9B">
        <w:rPr>
          <w:sz w:val="28"/>
          <w:szCs w:val="28"/>
          <w:lang w:val="uk-UA"/>
        </w:rPr>
        <w:t xml:space="preserve">, М. В. </w:t>
      </w:r>
      <w:proofErr w:type="spellStart"/>
      <w:r w:rsidRPr="00A41F9B">
        <w:rPr>
          <w:sz w:val="28"/>
          <w:szCs w:val="28"/>
          <w:lang w:val="uk-UA"/>
        </w:rPr>
        <w:t>Сидорук</w:t>
      </w:r>
      <w:proofErr w:type="spellEnd"/>
      <w:r w:rsidRPr="00A41F9B">
        <w:rPr>
          <w:sz w:val="28"/>
          <w:szCs w:val="28"/>
          <w:lang w:val="uk-UA"/>
        </w:rPr>
        <w:t xml:space="preserve">. // Наук. </w:t>
      </w:r>
      <w:proofErr w:type="spellStart"/>
      <w:r w:rsidRPr="00A41F9B">
        <w:rPr>
          <w:sz w:val="28"/>
          <w:szCs w:val="28"/>
          <w:lang w:val="uk-UA"/>
        </w:rPr>
        <w:t>вісн</w:t>
      </w:r>
      <w:proofErr w:type="spellEnd"/>
      <w:r w:rsidRPr="00A41F9B">
        <w:rPr>
          <w:sz w:val="28"/>
          <w:szCs w:val="28"/>
          <w:lang w:val="uk-UA"/>
        </w:rPr>
        <w:t xml:space="preserve">. </w:t>
      </w:r>
      <w:proofErr w:type="spellStart"/>
      <w:r w:rsidRPr="00A41F9B">
        <w:rPr>
          <w:sz w:val="28"/>
          <w:szCs w:val="28"/>
          <w:lang w:val="uk-UA"/>
        </w:rPr>
        <w:t>Волин</w:t>
      </w:r>
      <w:proofErr w:type="spellEnd"/>
      <w:r w:rsidRPr="00A41F9B">
        <w:rPr>
          <w:sz w:val="28"/>
          <w:szCs w:val="28"/>
          <w:lang w:val="uk-UA"/>
        </w:rPr>
        <w:t xml:space="preserve">. </w:t>
      </w:r>
      <w:proofErr w:type="spellStart"/>
      <w:r w:rsidRPr="00A41F9B">
        <w:rPr>
          <w:sz w:val="28"/>
          <w:szCs w:val="28"/>
          <w:lang w:val="uk-UA"/>
        </w:rPr>
        <w:t>нац</w:t>
      </w:r>
      <w:proofErr w:type="spellEnd"/>
      <w:r w:rsidRPr="00A41F9B">
        <w:rPr>
          <w:sz w:val="28"/>
          <w:szCs w:val="28"/>
          <w:lang w:val="uk-UA"/>
        </w:rPr>
        <w:t>. ун-ту ім. Лесі Українки. Серія : Міжнародні відносини. – 2009. – № 3. – С. 265–268.</w:t>
      </w:r>
    </w:p>
    <w:p w:rsidR="00A41F9B" w:rsidRPr="00A41F9B" w:rsidRDefault="00A41F9B" w:rsidP="00A41F9B">
      <w:pPr>
        <w:numPr>
          <w:ilvl w:val="0"/>
          <w:numId w:val="2"/>
        </w:numPr>
        <w:ind w:hanging="720"/>
        <w:jc w:val="both"/>
        <w:rPr>
          <w:sz w:val="28"/>
          <w:szCs w:val="28"/>
          <w:lang w:val="uk-UA"/>
        </w:rPr>
      </w:pPr>
      <w:proofErr w:type="spellStart"/>
      <w:r w:rsidRPr="00A41F9B">
        <w:rPr>
          <w:sz w:val="28"/>
          <w:szCs w:val="28"/>
          <w:lang w:val="uk-UA"/>
        </w:rPr>
        <w:t>Недогрєєва</w:t>
      </w:r>
      <w:proofErr w:type="spellEnd"/>
      <w:r w:rsidRPr="00A41F9B">
        <w:rPr>
          <w:sz w:val="28"/>
          <w:szCs w:val="28"/>
          <w:lang w:val="uk-UA"/>
        </w:rPr>
        <w:t xml:space="preserve"> А. І. Історичні передумови та стратегія європейської інтеграції України / А. І. </w:t>
      </w:r>
      <w:proofErr w:type="spellStart"/>
      <w:r w:rsidRPr="00A41F9B">
        <w:rPr>
          <w:sz w:val="28"/>
          <w:szCs w:val="28"/>
          <w:lang w:val="uk-UA"/>
        </w:rPr>
        <w:t>Недогрєєва</w:t>
      </w:r>
      <w:proofErr w:type="spellEnd"/>
      <w:r w:rsidRPr="00A41F9B">
        <w:rPr>
          <w:sz w:val="28"/>
          <w:szCs w:val="28"/>
          <w:lang w:val="uk-UA"/>
        </w:rPr>
        <w:t>. // Зовнішня торгівля : право та економіка. – 2006. – № 4. – С. 65–68.</w:t>
      </w:r>
    </w:p>
    <w:p w:rsidR="00A41F9B" w:rsidRPr="00A41F9B" w:rsidRDefault="00A41F9B" w:rsidP="00A41F9B">
      <w:pPr>
        <w:numPr>
          <w:ilvl w:val="0"/>
          <w:numId w:val="2"/>
        </w:numPr>
        <w:ind w:hanging="720"/>
        <w:jc w:val="both"/>
        <w:rPr>
          <w:sz w:val="28"/>
          <w:szCs w:val="28"/>
          <w:lang w:val="uk-UA"/>
        </w:rPr>
      </w:pPr>
      <w:proofErr w:type="spellStart"/>
      <w:r w:rsidRPr="00A41F9B">
        <w:rPr>
          <w:sz w:val="28"/>
          <w:szCs w:val="28"/>
          <w:lang w:val="uk-UA"/>
        </w:rPr>
        <w:t>Носирєв</w:t>
      </w:r>
      <w:proofErr w:type="spellEnd"/>
      <w:r w:rsidRPr="00A41F9B">
        <w:rPr>
          <w:sz w:val="28"/>
          <w:szCs w:val="28"/>
          <w:lang w:val="uk-UA"/>
        </w:rPr>
        <w:t xml:space="preserve"> О. О. Зовнішня торгівля України з країнами ЄС : проблеми та напрямки оптимізації / О. О. </w:t>
      </w:r>
      <w:proofErr w:type="spellStart"/>
      <w:r w:rsidRPr="00A41F9B">
        <w:rPr>
          <w:sz w:val="28"/>
          <w:szCs w:val="28"/>
          <w:lang w:val="uk-UA"/>
        </w:rPr>
        <w:t>Носирєв</w:t>
      </w:r>
      <w:proofErr w:type="spellEnd"/>
      <w:r w:rsidRPr="00A41F9B">
        <w:rPr>
          <w:sz w:val="28"/>
          <w:szCs w:val="28"/>
          <w:lang w:val="uk-UA"/>
        </w:rPr>
        <w:t xml:space="preserve">. // Наук. </w:t>
      </w:r>
      <w:proofErr w:type="spellStart"/>
      <w:r w:rsidRPr="00A41F9B">
        <w:rPr>
          <w:sz w:val="28"/>
          <w:szCs w:val="28"/>
          <w:lang w:val="uk-UA"/>
        </w:rPr>
        <w:t>вісн</w:t>
      </w:r>
      <w:proofErr w:type="spellEnd"/>
      <w:r w:rsidRPr="00A41F9B">
        <w:rPr>
          <w:sz w:val="28"/>
          <w:szCs w:val="28"/>
          <w:lang w:val="uk-UA"/>
        </w:rPr>
        <w:t xml:space="preserve">. </w:t>
      </w:r>
      <w:proofErr w:type="spellStart"/>
      <w:r w:rsidRPr="00A41F9B">
        <w:rPr>
          <w:sz w:val="28"/>
          <w:szCs w:val="28"/>
          <w:lang w:val="uk-UA"/>
        </w:rPr>
        <w:t>Волин</w:t>
      </w:r>
      <w:proofErr w:type="spellEnd"/>
      <w:r w:rsidRPr="00A41F9B">
        <w:rPr>
          <w:sz w:val="28"/>
          <w:szCs w:val="28"/>
          <w:lang w:val="uk-UA"/>
        </w:rPr>
        <w:t xml:space="preserve">. </w:t>
      </w:r>
      <w:proofErr w:type="spellStart"/>
      <w:r w:rsidRPr="00A41F9B">
        <w:rPr>
          <w:sz w:val="28"/>
          <w:szCs w:val="28"/>
          <w:lang w:val="uk-UA"/>
        </w:rPr>
        <w:t>нац</w:t>
      </w:r>
      <w:proofErr w:type="spellEnd"/>
      <w:r w:rsidRPr="00A41F9B">
        <w:rPr>
          <w:sz w:val="28"/>
          <w:szCs w:val="28"/>
          <w:lang w:val="uk-UA"/>
        </w:rPr>
        <w:t>. ун-ту ім. Лесі Українки. Серія : Географічні науки. – 2011. – № 18. – С. 81–88.</w:t>
      </w:r>
    </w:p>
    <w:p w:rsidR="00A41F9B" w:rsidRPr="00A41F9B" w:rsidRDefault="00A41F9B" w:rsidP="00A41F9B">
      <w:pPr>
        <w:numPr>
          <w:ilvl w:val="0"/>
          <w:numId w:val="2"/>
        </w:numPr>
        <w:ind w:hanging="720"/>
        <w:jc w:val="both"/>
        <w:rPr>
          <w:sz w:val="28"/>
          <w:szCs w:val="28"/>
          <w:lang w:val="uk-UA"/>
        </w:rPr>
      </w:pPr>
      <w:proofErr w:type="spellStart"/>
      <w:r w:rsidRPr="00A41F9B">
        <w:rPr>
          <w:sz w:val="28"/>
          <w:szCs w:val="28"/>
          <w:lang w:val="uk-UA"/>
        </w:rPr>
        <w:t>Офіцинський</w:t>
      </w:r>
      <w:proofErr w:type="spellEnd"/>
      <w:r w:rsidRPr="00A41F9B">
        <w:rPr>
          <w:sz w:val="28"/>
          <w:szCs w:val="28"/>
          <w:lang w:val="uk-UA"/>
        </w:rPr>
        <w:t xml:space="preserve"> Р. А. Європейська та євроатлантична інтеграція України. Соціальний аспект : </w:t>
      </w:r>
      <w:proofErr w:type="spellStart"/>
      <w:r w:rsidRPr="00A41F9B">
        <w:rPr>
          <w:sz w:val="28"/>
          <w:szCs w:val="28"/>
          <w:lang w:val="uk-UA"/>
        </w:rPr>
        <w:t>Навч</w:t>
      </w:r>
      <w:proofErr w:type="spellEnd"/>
      <w:r w:rsidRPr="00A41F9B">
        <w:rPr>
          <w:sz w:val="28"/>
          <w:szCs w:val="28"/>
          <w:lang w:val="uk-UA"/>
        </w:rPr>
        <w:t xml:space="preserve">. </w:t>
      </w:r>
      <w:proofErr w:type="spellStart"/>
      <w:r w:rsidRPr="00A41F9B">
        <w:rPr>
          <w:sz w:val="28"/>
          <w:szCs w:val="28"/>
          <w:lang w:val="uk-UA"/>
        </w:rPr>
        <w:t>посіб</w:t>
      </w:r>
      <w:proofErr w:type="spellEnd"/>
      <w:r w:rsidRPr="00A41F9B">
        <w:rPr>
          <w:sz w:val="28"/>
          <w:szCs w:val="28"/>
          <w:lang w:val="uk-UA"/>
        </w:rPr>
        <w:t xml:space="preserve">. / Р. А. </w:t>
      </w:r>
      <w:proofErr w:type="spellStart"/>
      <w:r w:rsidRPr="00A41F9B">
        <w:rPr>
          <w:sz w:val="28"/>
          <w:szCs w:val="28"/>
          <w:lang w:val="uk-UA"/>
        </w:rPr>
        <w:t>Офіцинський</w:t>
      </w:r>
      <w:proofErr w:type="spellEnd"/>
      <w:r w:rsidRPr="00A41F9B">
        <w:rPr>
          <w:sz w:val="28"/>
          <w:szCs w:val="28"/>
          <w:lang w:val="uk-UA"/>
        </w:rPr>
        <w:t>. – Ужгород : Ліра, 2007. – 320 с.</w:t>
      </w:r>
    </w:p>
    <w:p w:rsidR="00A41F9B" w:rsidRPr="00A41F9B" w:rsidRDefault="00A41F9B" w:rsidP="00A41F9B">
      <w:pPr>
        <w:numPr>
          <w:ilvl w:val="0"/>
          <w:numId w:val="2"/>
        </w:numPr>
        <w:ind w:hanging="720"/>
        <w:jc w:val="both"/>
        <w:rPr>
          <w:sz w:val="28"/>
          <w:szCs w:val="28"/>
          <w:lang w:val="uk-UA"/>
        </w:rPr>
      </w:pPr>
      <w:proofErr w:type="spellStart"/>
      <w:r w:rsidRPr="00A41F9B">
        <w:rPr>
          <w:sz w:val="28"/>
          <w:szCs w:val="28"/>
          <w:lang w:val="uk-UA"/>
        </w:rPr>
        <w:t>Рекша</w:t>
      </w:r>
      <w:proofErr w:type="spellEnd"/>
      <w:r w:rsidRPr="00A41F9B">
        <w:rPr>
          <w:sz w:val="28"/>
          <w:szCs w:val="28"/>
          <w:lang w:val="uk-UA"/>
        </w:rPr>
        <w:t xml:space="preserve"> Т. О. Співпраця України та Європейського Союзу у сфері освіти : реальність і перспективи розвитку / Т.О. </w:t>
      </w:r>
      <w:proofErr w:type="spellStart"/>
      <w:r w:rsidRPr="00A41F9B">
        <w:rPr>
          <w:sz w:val="28"/>
          <w:szCs w:val="28"/>
          <w:lang w:val="uk-UA"/>
        </w:rPr>
        <w:t>Рекша</w:t>
      </w:r>
      <w:proofErr w:type="spellEnd"/>
      <w:r w:rsidRPr="00A41F9B">
        <w:rPr>
          <w:sz w:val="28"/>
          <w:szCs w:val="28"/>
          <w:lang w:val="uk-UA"/>
        </w:rPr>
        <w:t xml:space="preserve">. // Наук. </w:t>
      </w:r>
      <w:proofErr w:type="spellStart"/>
      <w:r w:rsidRPr="00A41F9B">
        <w:rPr>
          <w:sz w:val="28"/>
          <w:szCs w:val="28"/>
          <w:lang w:val="uk-UA"/>
        </w:rPr>
        <w:t>вісн</w:t>
      </w:r>
      <w:proofErr w:type="spellEnd"/>
      <w:r w:rsidRPr="00A41F9B">
        <w:rPr>
          <w:sz w:val="28"/>
          <w:szCs w:val="28"/>
          <w:lang w:val="uk-UA"/>
        </w:rPr>
        <w:t xml:space="preserve">. </w:t>
      </w:r>
      <w:proofErr w:type="spellStart"/>
      <w:r w:rsidRPr="00A41F9B">
        <w:rPr>
          <w:sz w:val="28"/>
          <w:szCs w:val="28"/>
          <w:lang w:val="uk-UA"/>
        </w:rPr>
        <w:t>Волин</w:t>
      </w:r>
      <w:proofErr w:type="spellEnd"/>
      <w:r w:rsidRPr="00A41F9B">
        <w:rPr>
          <w:sz w:val="28"/>
          <w:szCs w:val="28"/>
          <w:lang w:val="uk-UA"/>
        </w:rPr>
        <w:t xml:space="preserve">. </w:t>
      </w:r>
      <w:proofErr w:type="spellStart"/>
      <w:r w:rsidRPr="00A41F9B">
        <w:rPr>
          <w:sz w:val="28"/>
          <w:szCs w:val="28"/>
          <w:lang w:val="uk-UA"/>
        </w:rPr>
        <w:t>нац</w:t>
      </w:r>
      <w:proofErr w:type="spellEnd"/>
      <w:r w:rsidRPr="00A41F9B">
        <w:rPr>
          <w:sz w:val="28"/>
          <w:szCs w:val="28"/>
          <w:lang w:val="uk-UA"/>
        </w:rPr>
        <w:t>. ун-ту ім. Лесі Українки. Серія : Міжнародні відносини. – 2009. – № 4. – С. 275–281.</w:t>
      </w:r>
    </w:p>
    <w:p w:rsidR="00A41F9B" w:rsidRPr="00A41F9B" w:rsidRDefault="00A41F9B" w:rsidP="00A41F9B">
      <w:pPr>
        <w:numPr>
          <w:ilvl w:val="0"/>
          <w:numId w:val="2"/>
        </w:numPr>
        <w:ind w:hanging="720"/>
        <w:jc w:val="both"/>
        <w:rPr>
          <w:sz w:val="28"/>
          <w:szCs w:val="28"/>
          <w:lang w:val="uk-UA"/>
        </w:rPr>
      </w:pPr>
      <w:r w:rsidRPr="00A41F9B">
        <w:rPr>
          <w:sz w:val="28"/>
          <w:szCs w:val="28"/>
          <w:lang w:val="uk-UA"/>
        </w:rPr>
        <w:t xml:space="preserve">Спільні органи співробітництва Україна – ЄС [Електронний ресурс]. – Матеріал Урядового порталу. – Режим доступу: </w:t>
      </w:r>
      <w:proofErr w:type="spellStart"/>
      <w:r w:rsidRPr="00A41F9B">
        <w:rPr>
          <w:sz w:val="28"/>
          <w:szCs w:val="28"/>
        </w:rPr>
        <w:t>http</w:t>
      </w:r>
      <w:proofErr w:type="spellEnd"/>
      <w:r w:rsidRPr="00A41F9B">
        <w:rPr>
          <w:sz w:val="28"/>
          <w:szCs w:val="28"/>
          <w:lang w:val="uk-UA"/>
        </w:rPr>
        <w:t>://</w:t>
      </w:r>
      <w:proofErr w:type="spellStart"/>
      <w:r w:rsidRPr="00A41F9B">
        <w:rPr>
          <w:sz w:val="28"/>
          <w:szCs w:val="28"/>
        </w:rPr>
        <w:t>www</w:t>
      </w:r>
      <w:proofErr w:type="spellEnd"/>
      <w:r w:rsidRPr="00A41F9B">
        <w:rPr>
          <w:sz w:val="28"/>
          <w:szCs w:val="28"/>
          <w:lang w:val="uk-UA"/>
        </w:rPr>
        <w:t>.</w:t>
      </w:r>
      <w:proofErr w:type="spellStart"/>
      <w:r w:rsidRPr="00A41F9B">
        <w:rPr>
          <w:sz w:val="28"/>
          <w:szCs w:val="28"/>
        </w:rPr>
        <w:t>kmu</w:t>
      </w:r>
      <w:proofErr w:type="spellEnd"/>
      <w:r w:rsidRPr="00A41F9B">
        <w:rPr>
          <w:sz w:val="28"/>
          <w:szCs w:val="28"/>
          <w:lang w:val="uk-UA"/>
        </w:rPr>
        <w:t>.</w:t>
      </w:r>
      <w:proofErr w:type="spellStart"/>
      <w:r w:rsidRPr="00A41F9B">
        <w:rPr>
          <w:sz w:val="28"/>
          <w:szCs w:val="28"/>
        </w:rPr>
        <w:t>gov</w:t>
      </w:r>
      <w:proofErr w:type="spellEnd"/>
      <w:r w:rsidRPr="00A41F9B">
        <w:rPr>
          <w:sz w:val="28"/>
          <w:szCs w:val="28"/>
          <w:lang w:val="uk-UA"/>
        </w:rPr>
        <w:t>.</w:t>
      </w:r>
      <w:proofErr w:type="spellStart"/>
      <w:r w:rsidRPr="00A41F9B">
        <w:rPr>
          <w:sz w:val="28"/>
          <w:szCs w:val="28"/>
        </w:rPr>
        <w:t>ua</w:t>
      </w:r>
      <w:proofErr w:type="spellEnd"/>
      <w:r w:rsidRPr="00A41F9B">
        <w:rPr>
          <w:sz w:val="28"/>
          <w:szCs w:val="28"/>
          <w:lang w:val="uk-UA"/>
        </w:rPr>
        <w:t>/</w:t>
      </w:r>
      <w:proofErr w:type="spellStart"/>
      <w:r w:rsidRPr="00A41F9B">
        <w:rPr>
          <w:sz w:val="28"/>
          <w:szCs w:val="28"/>
        </w:rPr>
        <w:t>kmu</w:t>
      </w:r>
      <w:proofErr w:type="spellEnd"/>
      <w:r w:rsidRPr="00A41F9B">
        <w:rPr>
          <w:sz w:val="28"/>
          <w:szCs w:val="28"/>
          <w:lang w:val="uk-UA"/>
        </w:rPr>
        <w:t>/</w:t>
      </w:r>
      <w:proofErr w:type="spellStart"/>
      <w:r w:rsidRPr="00A41F9B">
        <w:rPr>
          <w:sz w:val="28"/>
          <w:szCs w:val="28"/>
        </w:rPr>
        <w:t>control</w:t>
      </w:r>
      <w:proofErr w:type="spellEnd"/>
      <w:r w:rsidRPr="00A41F9B">
        <w:rPr>
          <w:sz w:val="28"/>
          <w:szCs w:val="28"/>
          <w:lang w:val="uk-UA"/>
        </w:rPr>
        <w:t>/</w:t>
      </w:r>
      <w:proofErr w:type="spellStart"/>
      <w:r w:rsidRPr="00A41F9B">
        <w:rPr>
          <w:sz w:val="28"/>
          <w:szCs w:val="28"/>
        </w:rPr>
        <w:t>uk</w:t>
      </w:r>
      <w:proofErr w:type="spellEnd"/>
      <w:r w:rsidRPr="00A41F9B">
        <w:rPr>
          <w:sz w:val="28"/>
          <w:szCs w:val="28"/>
          <w:lang w:val="uk-UA"/>
        </w:rPr>
        <w:t>/</w:t>
      </w:r>
      <w:proofErr w:type="spellStart"/>
      <w:r w:rsidRPr="00A41F9B">
        <w:rPr>
          <w:sz w:val="28"/>
          <w:szCs w:val="28"/>
        </w:rPr>
        <w:t>publish</w:t>
      </w:r>
      <w:proofErr w:type="spellEnd"/>
      <w:r w:rsidRPr="00A41F9B">
        <w:rPr>
          <w:sz w:val="28"/>
          <w:szCs w:val="28"/>
          <w:lang w:val="uk-UA"/>
        </w:rPr>
        <w:t>/</w:t>
      </w:r>
      <w:proofErr w:type="spellStart"/>
      <w:r w:rsidRPr="00A41F9B">
        <w:rPr>
          <w:sz w:val="28"/>
          <w:szCs w:val="28"/>
        </w:rPr>
        <w:t>article</w:t>
      </w:r>
      <w:proofErr w:type="spellEnd"/>
      <w:r w:rsidRPr="00A41F9B">
        <w:rPr>
          <w:sz w:val="28"/>
          <w:szCs w:val="28"/>
          <w:lang w:val="uk-UA"/>
        </w:rPr>
        <w:t>?</w:t>
      </w:r>
      <w:proofErr w:type="spellStart"/>
      <w:r w:rsidRPr="00A41F9B">
        <w:rPr>
          <w:sz w:val="28"/>
          <w:szCs w:val="28"/>
        </w:rPr>
        <w:t>showHidden</w:t>
      </w:r>
      <w:proofErr w:type="spellEnd"/>
      <w:r w:rsidRPr="00A41F9B">
        <w:rPr>
          <w:sz w:val="28"/>
          <w:szCs w:val="28"/>
          <w:lang w:val="uk-UA"/>
        </w:rPr>
        <w:t>=1&amp;</w:t>
      </w:r>
      <w:proofErr w:type="spellStart"/>
      <w:r w:rsidRPr="00A41F9B">
        <w:rPr>
          <w:sz w:val="28"/>
          <w:szCs w:val="28"/>
        </w:rPr>
        <w:t>art</w:t>
      </w:r>
      <w:proofErr w:type="spellEnd"/>
      <w:r w:rsidRPr="00A41F9B">
        <w:rPr>
          <w:sz w:val="28"/>
          <w:szCs w:val="28"/>
          <w:lang w:val="uk-UA"/>
        </w:rPr>
        <w:t>_</w:t>
      </w:r>
      <w:proofErr w:type="spellStart"/>
      <w:r w:rsidRPr="00A41F9B">
        <w:rPr>
          <w:sz w:val="28"/>
          <w:szCs w:val="28"/>
        </w:rPr>
        <w:t>id</w:t>
      </w:r>
      <w:proofErr w:type="spellEnd"/>
      <w:r w:rsidRPr="00A41F9B">
        <w:rPr>
          <w:sz w:val="28"/>
          <w:szCs w:val="28"/>
          <w:lang w:val="uk-UA"/>
        </w:rPr>
        <w:t>=207976390&amp;</w:t>
      </w:r>
      <w:proofErr w:type="spellStart"/>
      <w:r w:rsidRPr="00A41F9B">
        <w:rPr>
          <w:sz w:val="28"/>
          <w:szCs w:val="28"/>
        </w:rPr>
        <w:t>cat</w:t>
      </w:r>
      <w:proofErr w:type="spellEnd"/>
      <w:r w:rsidRPr="00A41F9B">
        <w:rPr>
          <w:sz w:val="28"/>
          <w:szCs w:val="28"/>
          <w:lang w:val="uk-UA"/>
        </w:rPr>
        <w:t>_</w:t>
      </w:r>
      <w:proofErr w:type="spellStart"/>
      <w:r w:rsidRPr="00A41F9B">
        <w:rPr>
          <w:sz w:val="28"/>
          <w:szCs w:val="28"/>
        </w:rPr>
        <w:t>id</w:t>
      </w:r>
      <w:proofErr w:type="spellEnd"/>
      <w:r w:rsidRPr="00A41F9B">
        <w:rPr>
          <w:sz w:val="28"/>
          <w:szCs w:val="28"/>
          <w:lang w:val="uk-UA"/>
        </w:rPr>
        <w:t>=31545&amp;</w:t>
      </w:r>
      <w:proofErr w:type="spellStart"/>
      <w:r w:rsidRPr="00A41F9B">
        <w:rPr>
          <w:sz w:val="28"/>
          <w:szCs w:val="28"/>
        </w:rPr>
        <w:t>ctime</w:t>
      </w:r>
      <w:proofErr w:type="spellEnd"/>
      <w:r w:rsidRPr="00A41F9B">
        <w:rPr>
          <w:sz w:val="28"/>
          <w:szCs w:val="28"/>
          <w:lang w:val="uk-UA"/>
        </w:rPr>
        <w:t>=1239717330356, вільний.</w:t>
      </w:r>
    </w:p>
    <w:p w:rsidR="00A41F9B" w:rsidRPr="00A41F9B" w:rsidRDefault="00A41F9B" w:rsidP="00A41F9B">
      <w:pPr>
        <w:numPr>
          <w:ilvl w:val="0"/>
          <w:numId w:val="2"/>
        </w:numPr>
        <w:ind w:hanging="720"/>
        <w:jc w:val="both"/>
        <w:rPr>
          <w:sz w:val="28"/>
          <w:szCs w:val="28"/>
        </w:rPr>
      </w:pPr>
      <w:proofErr w:type="spellStart"/>
      <w:r w:rsidRPr="00A41F9B">
        <w:rPr>
          <w:sz w:val="28"/>
          <w:szCs w:val="28"/>
        </w:rPr>
        <w:t>Хронологія</w:t>
      </w:r>
      <w:proofErr w:type="spellEnd"/>
      <w:r w:rsidRPr="00A41F9B">
        <w:rPr>
          <w:sz w:val="28"/>
          <w:szCs w:val="28"/>
        </w:rPr>
        <w:t xml:space="preserve"> </w:t>
      </w:r>
      <w:proofErr w:type="spellStart"/>
      <w:r w:rsidRPr="00A41F9B">
        <w:rPr>
          <w:sz w:val="28"/>
          <w:szCs w:val="28"/>
        </w:rPr>
        <w:t>двосторонніх</w:t>
      </w:r>
      <w:proofErr w:type="spellEnd"/>
      <w:r w:rsidRPr="00A41F9B">
        <w:rPr>
          <w:sz w:val="28"/>
          <w:szCs w:val="28"/>
        </w:rPr>
        <w:t xml:space="preserve"> </w:t>
      </w:r>
      <w:proofErr w:type="spellStart"/>
      <w:r w:rsidRPr="00A41F9B">
        <w:rPr>
          <w:sz w:val="28"/>
          <w:szCs w:val="28"/>
        </w:rPr>
        <w:t>відносин</w:t>
      </w:r>
      <w:proofErr w:type="spellEnd"/>
      <w:r w:rsidRPr="00A41F9B">
        <w:rPr>
          <w:sz w:val="28"/>
          <w:szCs w:val="28"/>
        </w:rPr>
        <w:t>) [</w:t>
      </w:r>
      <w:proofErr w:type="spellStart"/>
      <w:r w:rsidRPr="00A41F9B">
        <w:rPr>
          <w:sz w:val="28"/>
          <w:szCs w:val="28"/>
        </w:rPr>
        <w:t>Електронний</w:t>
      </w:r>
      <w:proofErr w:type="spellEnd"/>
      <w:r w:rsidRPr="00A41F9B">
        <w:rPr>
          <w:sz w:val="28"/>
          <w:szCs w:val="28"/>
        </w:rPr>
        <w:t xml:space="preserve"> ресурс] / </w:t>
      </w:r>
      <w:proofErr w:type="spellStart"/>
      <w:r w:rsidRPr="00A41F9B">
        <w:rPr>
          <w:sz w:val="28"/>
          <w:szCs w:val="28"/>
        </w:rPr>
        <w:t>Представництво</w:t>
      </w:r>
      <w:proofErr w:type="spellEnd"/>
      <w:r w:rsidRPr="00A41F9B">
        <w:rPr>
          <w:sz w:val="28"/>
          <w:szCs w:val="28"/>
        </w:rPr>
        <w:t xml:space="preserve"> </w:t>
      </w:r>
      <w:proofErr w:type="spellStart"/>
      <w:r w:rsidRPr="00A41F9B">
        <w:rPr>
          <w:sz w:val="28"/>
          <w:szCs w:val="28"/>
        </w:rPr>
        <w:t>Європейського</w:t>
      </w:r>
      <w:proofErr w:type="spellEnd"/>
      <w:r w:rsidRPr="00A41F9B">
        <w:rPr>
          <w:sz w:val="28"/>
          <w:szCs w:val="28"/>
        </w:rPr>
        <w:t xml:space="preserve"> Союзу в </w:t>
      </w:r>
      <w:proofErr w:type="spellStart"/>
      <w:r w:rsidRPr="00A41F9B">
        <w:rPr>
          <w:sz w:val="28"/>
          <w:szCs w:val="28"/>
        </w:rPr>
        <w:t>Україні</w:t>
      </w:r>
      <w:proofErr w:type="spellEnd"/>
      <w:r w:rsidRPr="00A41F9B">
        <w:rPr>
          <w:sz w:val="28"/>
          <w:szCs w:val="28"/>
        </w:rPr>
        <w:t xml:space="preserve">. – Режим доступу: http://ec.europa.eu/delegations/ukraine/eu_ukraine/chronology/index_uk.htm, </w:t>
      </w:r>
      <w:proofErr w:type="spellStart"/>
      <w:r w:rsidRPr="00A41F9B">
        <w:rPr>
          <w:sz w:val="28"/>
          <w:szCs w:val="28"/>
        </w:rPr>
        <w:t>вільний</w:t>
      </w:r>
      <w:proofErr w:type="spellEnd"/>
      <w:r w:rsidRPr="00A41F9B">
        <w:rPr>
          <w:sz w:val="28"/>
          <w:szCs w:val="28"/>
        </w:rPr>
        <w:t xml:space="preserve">. – </w:t>
      </w:r>
      <w:proofErr w:type="spellStart"/>
      <w:r w:rsidRPr="00A41F9B">
        <w:rPr>
          <w:sz w:val="28"/>
          <w:szCs w:val="28"/>
        </w:rPr>
        <w:t>Назва</w:t>
      </w:r>
      <w:proofErr w:type="spellEnd"/>
      <w:r w:rsidRPr="00A41F9B">
        <w:rPr>
          <w:sz w:val="28"/>
          <w:szCs w:val="28"/>
        </w:rPr>
        <w:t xml:space="preserve"> з </w:t>
      </w:r>
      <w:proofErr w:type="spellStart"/>
      <w:r w:rsidRPr="00A41F9B">
        <w:rPr>
          <w:sz w:val="28"/>
          <w:szCs w:val="28"/>
        </w:rPr>
        <w:t>екрану</w:t>
      </w:r>
      <w:proofErr w:type="spellEnd"/>
      <w:r w:rsidRPr="00A41F9B">
        <w:rPr>
          <w:sz w:val="28"/>
          <w:szCs w:val="28"/>
        </w:rPr>
        <w:t>.</w:t>
      </w:r>
    </w:p>
    <w:p w:rsidR="00A41F9B" w:rsidRPr="002D6622" w:rsidRDefault="00A41F9B">
      <w:pPr>
        <w:rPr>
          <w:lang w:val="uk-UA"/>
        </w:rPr>
      </w:pPr>
    </w:p>
    <w:sectPr w:rsidR="00A41F9B" w:rsidRPr="002D66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D92295"/>
    <w:multiLevelType w:val="hybridMultilevel"/>
    <w:tmpl w:val="BD2E34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9D4B2D"/>
    <w:multiLevelType w:val="hybridMultilevel"/>
    <w:tmpl w:val="87A0903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4B8D2392"/>
    <w:multiLevelType w:val="hybridMultilevel"/>
    <w:tmpl w:val="B4F0EF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D64F31"/>
    <w:multiLevelType w:val="hybridMultilevel"/>
    <w:tmpl w:val="7E3431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C1383A"/>
    <w:multiLevelType w:val="hybridMultilevel"/>
    <w:tmpl w:val="E0E089E0"/>
    <w:lvl w:ilvl="0" w:tplc="F2A421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27E"/>
    <w:rsid w:val="002D6622"/>
    <w:rsid w:val="004D09C7"/>
    <w:rsid w:val="00941AE8"/>
    <w:rsid w:val="00A41F9B"/>
    <w:rsid w:val="00DC70AB"/>
    <w:rsid w:val="00E727C1"/>
    <w:rsid w:val="00FD4027"/>
    <w:rsid w:val="00FE127E"/>
    <w:rsid w:val="00FF3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F42F98-24CE-4418-9698-27FDEB8B8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40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D662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D40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etmanat@meta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988</Words>
  <Characters>5635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Артём</dc:creator>
  <cp:keywords/>
  <dc:description/>
  <cp:lastModifiedBy>Людмила</cp:lastModifiedBy>
  <cp:revision>2</cp:revision>
  <dcterms:created xsi:type="dcterms:W3CDTF">2020-04-05T19:19:00Z</dcterms:created>
  <dcterms:modified xsi:type="dcterms:W3CDTF">2020-04-05T19:19:00Z</dcterms:modified>
</cp:coreProperties>
</file>